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8805" w14:textId="1BCAF966" w:rsidR="00545D9C" w:rsidRDefault="006905A7" w:rsidP="00CD0279">
      <w:pPr>
        <w:rPr>
          <w:b/>
          <w:sz w:val="20"/>
          <w:szCs w:val="20"/>
        </w:rPr>
      </w:pPr>
      <w:r>
        <w:rPr>
          <w:b/>
          <w:sz w:val="20"/>
          <w:szCs w:val="20"/>
        </w:rPr>
        <w:t>R2-H05</w:t>
      </w:r>
      <w:r w:rsidR="00545D9C" w:rsidRPr="00545D9C">
        <w:rPr>
          <w:b/>
          <w:sz w:val="20"/>
          <w:szCs w:val="20"/>
        </w:rPr>
        <w:t>:</w:t>
      </w:r>
      <w:r w:rsidR="00545D9C">
        <w:rPr>
          <w:sz w:val="20"/>
          <w:szCs w:val="20"/>
        </w:rPr>
        <w:t xml:space="preserve"> </w:t>
      </w:r>
      <w:r w:rsidR="00545D9C" w:rsidRPr="00B1687A">
        <w:rPr>
          <w:b/>
          <w:sz w:val="20"/>
          <w:szCs w:val="20"/>
        </w:rPr>
        <w:t>Rubric for peer assessment activity</w:t>
      </w:r>
    </w:p>
    <w:p w14:paraId="57D70E18" w14:textId="21BA162F" w:rsidR="00545D9C" w:rsidRDefault="00545D9C" w:rsidP="00CD02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handout provides a rubric that learners </w:t>
      </w:r>
      <w:r w:rsidR="006905A7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asked to use to provide constructive feedback to their peers during the post online phase of R2. It is recommended that the facilitator introduces the rubric during Day 3 to make sure learners are clear on what they are expected to do</w:t>
      </w:r>
      <w:r w:rsidR="006905A7">
        <w:rPr>
          <w:b/>
          <w:sz w:val="20"/>
          <w:szCs w:val="20"/>
        </w:rPr>
        <w:t xml:space="preserve"> (refer to R2-H04 for the face-to-face course)</w:t>
      </w:r>
      <w:r>
        <w:rPr>
          <w:b/>
          <w:sz w:val="20"/>
          <w:szCs w:val="20"/>
        </w:rPr>
        <w:t xml:space="preserve">. </w:t>
      </w:r>
    </w:p>
    <w:p w14:paraId="70FC577D" w14:textId="4806F070" w:rsidR="006B1468" w:rsidRPr="00545D9C" w:rsidRDefault="5D01C6B2" w:rsidP="0049460E">
      <w:pPr>
        <w:pStyle w:val="NormalWeb"/>
        <w:shd w:val="clear" w:color="auto" w:fill="FFFFFF" w:themeFill="background1"/>
        <w:rPr>
          <w:rFonts w:asciiTheme="minorHAnsi" w:hAnsiTheme="minorHAnsi" w:cs="Arial"/>
          <w:color w:val="333333"/>
          <w:sz w:val="20"/>
          <w:szCs w:val="20"/>
        </w:rPr>
      </w:pP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5 = Outstanding</w:t>
      </w:r>
    </w:p>
    <w:p w14:paraId="1BB54FF2" w14:textId="4D42DC6B" w:rsidR="006B1468" w:rsidRPr="00545D9C" w:rsidRDefault="5D01C6B2" w:rsidP="0049460E">
      <w:pPr>
        <w:pStyle w:val="NormalWeb"/>
        <w:shd w:val="clear" w:color="auto" w:fill="FFFFFF" w:themeFill="background1"/>
        <w:rPr>
          <w:rFonts w:asciiTheme="minorHAnsi" w:hAnsiTheme="minorHAnsi" w:cs="Arial"/>
          <w:color w:val="333333"/>
          <w:sz w:val="20"/>
          <w:szCs w:val="20"/>
        </w:rPr>
      </w:pP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4 = Excellent</w:t>
      </w:r>
    </w:p>
    <w:p w14:paraId="3269BADF" w14:textId="77777777" w:rsidR="006B1468" w:rsidRPr="00545D9C" w:rsidRDefault="5D01C6B2" w:rsidP="0049460E">
      <w:pPr>
        <w:pStyle w:val="NormalWeb"/>
        <w:shd w:val="clear" w:color="auto" w:fill="FFFFFF" w:themeFill="background1"/>
        <w:rPr>
          <w:rFonts w:asciiTheme="minorHAnsi" w:hAnsiTheme="minorHAnsi" w:cs="Arial"/>
          <w:color w:val="333333"/>
          <w:sz w:val="20"/>
          <w:szCs w:val="20"/>
        </w:rPr>
      </w:pP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3 = Very good</w:t>
      </w:r>
    </w:p>
    <w:p w14:paraId="51D5669D" w14:textId="16624F96" w:rsidR="006B1468" w:rsidRPr="00545D9C" w:rsidRDefault="5D01C6B2" w:rsidP="0049460E">
      <w:pPr>
        <w:pStyle w:val="NormalWeb"/>
        <w:shd w:val="clear" w:color="auto" w:fill="FFFFFF" w:themeFill="background1"/>
        <w:rPr>
          <w:rFonts w:asciiTheme="minorHAnsi" w:hAnsiTheme="minorHAnsi" w:cs="Arial"/>
          <w:color w:val="333333"/>
          <w:sz w:val="20"/>
          <w:szCs w:val="20"/>
        </w:rPr>
      </w:pP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2 = Good</w:t>
      </w:r>
    </w:p>
    <w:p w14:paraId="36398A40" w14:textId="0167A96F" w:rsidR="00545D9C" w:rsidRDefault="5D01C6B2" w:rsidP="0049460E">
      <w:pPr>
        <w:pStyle w:val="NormalWeb"/>
        <w:shd w:val="clear" w:color="auto" w:fill="FFFFFF" w:themeFill="background1"/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</w:pP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1 = Insufficient</w:t>
      </w:r>
    </w:p>
    <w:p w14:paraId="00DBC645" w14:textId="77777777" w:rsidR="006905A7" w:rsidRPr="006905A7" w:rsidRDefault="006905A7" w:rsidP="006905A7">
      <w:pPr>
        <w:pStyle w:val="NormalWeb"/>
        <w:shd w:val="clear" w:color="auto" w:fill="FFFFFF" w:themeFill="background1"/>
        <w:rPr>
          <w:rFonts w:asciiTheme="minorHAnsi" w:eastAsia="Arial" w:hAnsiTheme="minorHAnsi" w:cs="Arial"/>
          <w:b/>
          <w:bCs/>
          <w:color w:val="333333"/>
          <w:sz w:val="20"/>
          <w:szCs w:val="20"/>
        </w:rPr>
      </w:pPr>
    </w:p>
    <w:p w14:paraId="3F077523" w14:textId="700DC538" w:rsidR="00BF7354" w:rsidRPr="00545D9C" w:rsidRDefault="5E0AE961" w:rsidP="00545D9C">
      <w:pPr>
        <w:pStyle w:val="ListParagraph"/>
        <w:numPr>
          <w:ilvl w:val="0"/>
          <w:numId w:val="2"/>
        </w:numPr>
        <w:ind w:left="284" w:hanging="284"/>
        <w:rPr>
          <w:rFonts w:eastAsia="Arial" w:cs="Arial"/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Does the proposal adequately contextualise the proposed project?</w:t>
      </w:r>
    </w:p>
    <w:p w14:paraId="30DECAB8" w14:textId="4BC4A217" w:rsidR="75DD79E7" w:rsidRPr="00545D9C" w:rsidRDefault="75DD79E7" w:rsidP="75DD79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73E8" w:rsidRPr="00545D9C" w14:paraId="43CD8715" w14:textId="77777777" w:rsidTr="5E0AE961">
        <w:tc>
          <w:tcPr>
            <w:tcW w:w="1803" w:type="dxa"/>
          </w:tcPr>
          <w:p w14:paraId="4A4E763A" w14:textId="7402FC7C" w:rsidR="003373E8" w:rsidRPr="00545D9C" w:rsidRDefault="5E0AE961" w:rsidP="003373E8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3F1A5F05" w14:textId="77777777" w:rsidR="003373E8" w:rsidRPr="00545D9C" w:rsidRDefault="003373E8" w:rsidP="003373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1BC1562" w14:textId="77777777" w:rsidR="003373E8" w:rsidRPr="00545D9C" w:rsidRDefault="003373E8" w:rsidP="003373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78D573F" w14:textId="77777777" w:rsidR="003373E8" w:rsidRPr="00545D9C" w:rsidRDefault="003373E8" w:rsidP="003373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458F575" w14:textId="07B9B0E0" w:rsidR="003373E8" w:rsidRPr="00545D9C" w:rsidRDefault="5E0AE961" w:rsidP="003373E8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5</w:t>
            </w:r>
          </w:p>
        </w:tc>
      </w:tr>
    </w:tbl>
    <w:p w14:paraId="0577EBA7" w14:textId="24F9B2A0" w:rsidR="75DD79E7" w:rsidRPr="00545D9C" w:rsidRDefault="75DD79E7">
      <w:pPr>
        <w:rPr>
          <w:sz w:val="20"/>
          <w:szCs w:val="20"/>
        </w:rPr>
      </w:pPr>
    </w:p>
    <w:p w14:paraId="0457CB56" w14:textId="3639601E" w:rsidR="75DD79E7" w:rsidRPr="00545D9C" w:rsidRDefault="5E0AE961">
      <w:pPr>
        <w:rPr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Group Feedback (Min. Words: 150)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3E8" w:rsidRPr="00545D9C" w14:paraId="56C5BF88" w14:textId="77777777" w:rsidTr="75DD79E7">
        <w:tc>
          <w:tcPr>
            <w:tcW w:w="9016" w:type="dxa"/>
          </w:tcPr>
          <w:p w14:paraId="7B519FD1" w14:textId="77777777" w:rsidR="003373E8" w:rsidRPr="00545D9C" w:rsidRDefault="003373E8" w:rsidP="003373E8">
            <w:pPr>
              <w:rPr>
                <w:rFonts w:cs="Arial"/>
                <w:sz w:val="20"/>
                <w:szCs w:val="20"/>
              </w:rPr>
            </w:pPr>
          </w:p>
          <w:p w14:paraId="48A1BB0C" w14:textId="7EC85B5C" w:rsidR="003373E8" w:rsidRPr="00545D9C" w:rsidRDefault="003373E8" w:rsidP="003373E8">
            <w:pPr>
              <w:rPr>
                <w:sz w:val="20"/>
                <w:szCs w:val="20"/>
              </w:rPr>
            </w:pPr>
          </w:p>
          <w:p w14:paraId="6015B237" w14:textId="77A903DC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6CE2A80F" w14:textId="14CD18C4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0FF41BE9" w14:textId="29B05BC5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40621338" w14:textId="7B5BA23C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5E73F800" w14:textId="7D9EE88A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4BB32973" w14:textId="142CF946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4CA57AF3" w14:textId="3F52DC79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337C1920" w14:textId="6E3C03E2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0205EA8D" w14:textId="7DC2305D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6B7D2372" w14:textId="38012AAD" w:rsidR="003373E8" w:rsidRPr="00545D9C" w:rsidRDefault="003373E8" w:rsidP="75DD79E7">
            <w:pPr>
              <w:rPr>
                <w:sz w:val="20"/>
                <w:szCs w:val="20"/>
              </w:rPr>
            </w:pPr>
          </w:p>
          <w:p w14:paraId="651AF8C0" w14:textId="656A6135" w:rsidR="003373E8" w:rsidRPr="00545D9C" w:rsidRDefault="003373E8" w:rsidP="75DD79E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48FCD86" w14:textId="0361AB7B" w:rsidR="00522382" w:rsidRPr="00545D9C" w:rsidRDefault="00522382" w:rsidP="75DD79E7">
      <w:pPr>
        <w:shd w:val="clear" w:color="auto" w:fill="FFFFFF" w:themeFill="background1"/>
        <w:spacing w:before="100" w:beforeAutospacing="1" w:after="75" w:line="270" w:lineRule="atLeast"/>
        <w:ind w:right="225"/>
        <w:rPr>
          <w:rFonts w:eastAsia="Arial,Times New Roman" w:cs="Arial,Times New Roman"/>
          <w:color w:val="333333"/>
          <w:sz w:val="20"/>
          <w:szCs w:val="20"/>
          <w:lang w:eastAsia="en-GB"/>
        </w:rPr>
      </w:pPr>
    </w:p>
    <w:p w14:paraId="4223E815" w14:textId="55C654D8" w:rsidR="00E63128" w:rsidRPr="00545D9C" w:rsidRDefault="554EC042" w:rsidP="00545D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70" w:lineRule="atLeast"/>
        <w:ind w:left="284" w:right="225" w:hanging="284"/>
        <w:rPr>
          <w:rFonts w:eastAsia="Arial" w:cs="Arial"/>
          <w:color w:val="333333"/>
          <w:sz w:val="20"/>
          <w:szCs w:val="20"/>
          <w:lang w:eastAsia="en-GB"/>
        </w:rPr>
      </w:pPr>
      <w:r w:rsidRPr="00545D9C">
        <w:rPr>
          <w:rFonts w:eastAsia="Arial" w:cs="Arial"/>
          <w:color w:val="333333"/>
          <w:sz w:val="20"/>
          <w:szCs w:val="20"/>
          <w:lang w:eastAsia="en-GB"/>
        </w:rPr>
        <w:t xml:space="preserve">Does the proposal clearly state </w:t>
      </w:r>
      <w:r w:rsidRPr="00545D9C">
        <w:rPr>
          <w:rFonts w:eastAsia="Arial" w:cs="Arial"/>
          <w:b/>
          <w:bCs/>
          <w:color w:val="333333"/>
          <w:sz w:val="20"/>
          <w:szCs w:val="20"/>
          <w:lang w:eastAsia="en-GB"/>
        </w:rPr>
        <w:t>how the research will benefit</w:t>
      </w:r>
      <w:r w:rsidRPr="00545D9C">
        <w:rPr>
          <w:rFonts w:eastAsia="Arial" w:cs="Arial"/>
          <w:color w:val="333333"/>
          <w:sz w:val="20"/>
          <w:szCs w:val="20"/>
          <w:lang w:eastAsia="en-GB"/>
        </w:rPr>
        <w:t xml:space="preserve"> the wider society or contribute to the research community?</w:t>
      </w:r>
    </w:p>
    <w:p w14:paraId="77919B0A" w14:textId="10B6C025" w:rsidR="75DD79E7" w:rsidRPr="00545D9C" w:rsidRDefault="75DD79E7" w:rsidP="75DD79E7">
      <w:pPr>
        <w:shd w:val="clear" w:color="auto" w:fill="FFFFFF" w:themeFill="background1"/>
        <w:spacing w:before="100" w:beforeAutospacing="1" w:after="75" w:line="270" w:lineRule="atLeast"/>
        <w:ind w:right="225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75DD79E7" w:rsidRPr="00545D9C" w14:paraId="15271917" w14:textId="77777777" w:rsidTr="5E0AE961">
        <w:tc>
          <w:tcPr>
            <w:tcW w:w="1803" w:type="dxa"/>
          </w:tcPr>
          <w:p w14:paraId="5057D103" w14:textId="35433B57" w:rsidR="75DD79E7" w:rsidRPr="00545D9C" w:rsidRDefault="5E0AE961">
            <w:pPr>
              <w:rPr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03C6345F" w14:textId="77777777" w:rsidR="75DD79E7" w:rsidRPr="00545D9C" w:rsidRDefault="75DD79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7A1B806" w14:textId="77777777" w:rsidR="75DD79E7" w:rsidRPr="00545D9C" w:rsidRDefault="75DD79E7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34AE051" w14:textId="77777777" w:rsidR="75DD79E7" w:rsidRPr="00545D9C" w:rsidRDefault="75DD79E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61A3272" w14:textId="67231876" w:rsidR="75DD79E7" w:rsidRPr="00545D9C" w:rsidRDefault="5E0AE961">
            <w:pPr>
              <w:rPr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5</w:t>
            </w:r>
          </w:p>
        </w:tc>
      </w:tr>
    </w:tbl>
    <w:p w14:paraId="1FE842A3" w14:textId="77777777" w:rsidR="000D00F4" w:rsidRPr="00545D9C" w:rsidRDefault="000D00F4">
      <w:pPr>
        <w:rPr>
          <w:rFonts w:eastAsia="Arial" w:cs="Arial"/>
          <w:sz w:val="20"/>
          <w:szCs w:val="20"/>
        </w:rPr>
      </w:pPr>
    </w:p>
    <w:p w14:paraId="6BA15835" w14:textId="4028F693" w:rsidR="00411F40" w:rsidRPr="00545D9C" w:rsidRDefault="2C85FBFE" w:rsidP="000D00F4">
      <w:pPr>
        <w:rPr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Group Feedback (Min. Words: 150)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F40" w:rsidRPr="00545D9C" w14:paraId="0106B44A" w14:textId="77777777" w:rsidTr="00411F40">
        <w:tc>
          <w:tcPr>
            <w:tcW w:w="9016" w:type="dxa"/>
          </w:tcPr>
          <w:p w14:paraId="6171660B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5664A416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6DF7D600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57D9C16C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57DE3D26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51B0A715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</w:tc>
      </w:tr>
    </w:tbl>
    <w:p w14:paraId="784180ED" w14:textId="5819AA26" w:rsidR="75DD79E7" w:rsidRPr="00545D9C" w:rsidRDefault="75DD79E7" w:rsidP="75DD79E7">
      <w:pPr>
        <w:shd w:val="clear" w:color="auto" w:fill="FFFFFF" w:themeFill="background1"/>
        <w:spacing w:before="100" w:beforeAutospacing="1" w:after="75" w:line="270" w:lineRule="atLeast"/>
        <w:ind w:right="225"/>
        <w:rPr>
          <w:sz w:val="20"/>
          <w:szCs w:val="20"/>
        </w:rPr>
      </w:pPr>
    </w:p>
    <w:p w14:paraId="00189CF8" w14:textId="6BA9DD02" w:rsidR="00411F40" w:rsidRPr="00545D9C" w:rsidRDefault="5D01C6B2" w:rsidP="00545D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70" w:lineRule="atLeast"/>
        <w:ind w:left="284" w:right="225" w:hanging="284"/>
        <w:rPr>
          <w:rFonts w:eastAsia="Arial" w:cs="Arial"/>
          <w:color w:val="333333"/>
          <w:sz w:val="20"/>
          <w:szCs w:val="20"/>
          <w:lang w:eastAsia="en-GB"/>
        </w:rPr>
      </w:pPr>
      <w:r w:rsidRPr="00545D9C">
        <w:rPr>
          <w:rFonts w:eastAsia="Arial" w:cs="Arial"/>
          <w:color w:val="333333"/>
          <w:sz w:val="20"/>
          <w:szCs w:val="20"/>
          <w:lang w:eastAsia="en-GB"/>
        </w:rPr>
        <w:t>Does the proposal clearly outline the </w:t>
      </w:r>
      <w:r w:rsidRPr="00545D9C">
        <w:rPr>
          <w:rFonts w:eastAsia="Arial" w:cs="Arial"/>
          <w:b/>
          <w:bCs/>
          <w:color w:val="333333"/>
          <w:sz w:val="20"/>
          <w:szCs w:val="20"/>
          <w:lang w:eastAsia="en-GB"/>
        </w:rPr>
        <w:t>methodology</w:t>
      </w:r>
      <w:r w:rsidRPr="00545D9C">
        <w:rPr>
          <w:rFonts w:eastAsia="Arial" w:cs="Arial"/>
          <w:color w:val="333333"/>
          <w:sz w:val="20"/>
          <w:szCs w:val="20"/>
          <w:lang w:eastAsia="en-GB"/>
        </w:rPr>
        <w:t> (design, participants, instruments, procedures)?</w:t>
      </w:r>
    </w:p>
    <w:p w14:paraId="049C94EE" w14:textId="77777777" w:rsidR="00411F40" w:rsidRPr="00545D9C" w:rsidRDefault="00411F40" w:rsidP="00411F40">
      <w:pPr>
        <w:shd w:val="clear" w:color="auto" w:fill="FFFFFF" w:themeFill="background1"/>
        <w:spacing w:before="100" w:beforeAutospacing="1" w:after="75" w:line="270" w:lineRule="atLeast"/>
        <w:ind w:left="720" w:right="225"/>
        <w:rPr>
          <w:rFonts w:eastAsia="Arial" w:cs="Arial"/>
          <w:color w:val="333333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F40" w:rsidRPr="00545D9C" w14:paraId="51CE24F9" w14:textId="77777777" w:rsidTr="5E0AE961">
        <w:tc>
          <w:tcPr>
            <w:tcW w:w="1803" w:type="dxa"/>
          </w:tcPr>
          <w:p w14:paraId="4B4A940F" w14:textId="598F2329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071EE59C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75B50D6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539004E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6CD6CA7" w14:textId="6DC6D1E6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5</w:t>
            </w:r>
          </w:p>
        </w:tc>
      </w:tr>
    </w:tbl>
    <w:p w14:paraId="485A8CCE" w14:textId="77777777" w:rsidR="00411F40" w:rsidRPr="00545D9C" w:rsidRDefault="00411F40" w:rsidP="00411F40">
      <w:pPr>
        <w:shd w:val="clear" w:color="auto" w:fill="FFFFFF" w:themeFill="background1"/>
        <w:spacing w:before="100" w:beforeAutospacing="1" w:after="75" w:line="270" w:lineRule="atLeast"/>
        <w:ind w:right="225"/>
        <w:rPr>
          <w:rFonts w:eastAsia="Arial" w:cs="Arial"/>
          <w:color w:val="333333"/>
          <w:sz w:val="20"/>
          <w:szCs w:val="20"/>
          <w:lang w:eastAsia="en-GB"/>
        </w:rPr>
      </w:pPr>
    </w:p>
    <w:p w14:paraId="696301F4" w14:textId="68B6B3CE" w:rsidR="00411F40" w:rsidRPr="00545D9C" w:rsidRDefault="5D01C6B2" w:rsidP="00411F40">
      <w:pPr>
        <w:rPr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Group Feedback (Min. Words:</w:t>
      </w:r>
      <w:r w:rsidR="000D00F4" w:rsidRPr="00545D9C">
        <w:rPr>
          <w:rFonts w:eastAsia="Arial" w:cs="Arial"/>
          <w:sz w:val="20"/>
          <w:szCs w:val="20"/>
        </w:rPr>
        <w:t xml:space="preserve"> 150</w:t>
      </w:r>
      <w:r w:rsidRPr="00545D9C">
        <w:rPr>
          <w:rFonts w:eastAsia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F40" w:rsidRPr="00545D9C" w14:paraId="5F25AE89" w14:textId="77777777" w:rsidTr="5E0AE961">
        <w:tc>
          <w:tcPr>
            <w:tcW w:w="9016" w:type="dxa"/>
          </w:tcPr>
          <w:p w14:paraId="555F40FE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424D3F8B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288B8739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38D53137" w14:textId="28DC5B5F" w:rsidR="5E0AE961" w:rsidRPr="00545D9C" w:rsidRDefault="5E0AE961" w:rsidP="5E0AE961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3496425B" w14:textId="0E72B3C5" w:rsidR="5E0AE961" w:rsidRPr="00545D9C" w:rsidRDefault="5E0AE961" w:rsidP="5E0AE961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5561333B" w14:textId="63ED7310" w:rsidR="5E0AE961" w:rsidRPr="00545D9C" w:rsidRDefault="5E0AE961" w:rsidP="5E0AE961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62BA0B52" w14:textId="0ADD5362" w:rsidR="5E0AE961" w:rsidRPr="00545D9C" w:rsidRDefault="5E0AE961" w:rsidP="5E0AE961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02ADC330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7A40381A" w14:textId="4B573CEA" w:rsidR="00411F40" w:rsidRPr="00545D9C" w:rsidRDefault="00411F40" w:rsidP="00411F40">
      <w:pPr>
        <w:shd w:val="clear" w:color="auto" w:fill="FFFFFF" w:themeFill="background1"/>
        <w:spacing w:before="100" w:beforeAutospacing="1" w:after="75" w:line="270" w:lineRule="atLeast"/>
        <w:ind w:right="225"/>
        <w:rPr>
          <w:rFonts w:eastAsia="Arial" w:cs="Arial"/>
          <w:color w:val="333333"/>
          <w:sz w:val="20"/>
          <w:szCs w:val="20"/>
          <w:lang w:eastAsia="en-GB"/>
        </w:rPr>
      </w:pPr>
    </w:p>
    <w:p w14:paraId="187EAF97" w14:textId="0F46AEEA" w:rsidR="00522382" w:rsidRPr="00545D9C" w:rsidRDefault="5D01C6B2" w:rsidP="00545D9C">
      <w:pPr>
        <w:pStyle w:val="ListParagraph"/>
        <w:numPr>
          <w:ilvl w:val="0"/>
          <w:numId w:val="2"/>
        </w:numPr>
        <w:shd w:val="clear" w:color="auto" w:fill="FFFFFF" w:themeFill="background1"/>
        <w:spacing w:before="100" w:beforeAutospacing="1" w:after="75" w:line="270" w:lineRule="atLeast"/>
        <w:ind w:left="284" w:right="225" w:hanging="284"/>
        <w:rPr>
          <w:rFonts w:eastAsia="Arial" w:cs="Arial"/>
          <w:color w:val="333333"/>
          <w:sz w:val="20"/>
          <w:szCs w:val="20"/>
          <w:lang w:eastAsia="en-GB"/>
        </w:rPr>
      </w:pPr>
      <w:r w:rsidRPr="00545D9C">
        <w:rPr>
          <w:rFonts w:eastAsia="Arial" w:cs="Arial"/>
          <w:color w:val="333333"/>
          <w:sz w:val="20"/>
          <w:szCs w:val="20"/>
          <w:lang w:eastAsia="en-GB"/>
        </w:rPr>
        <w:t>Are the </w:t>
      </w:r>
      <w:r w:rsidRPr="00545D9C">
        <w:rPr>
          <w:rFonts w:eastAsia="Arial" w:cs="Arial"/>
          <w:b/>
          <w:bCs/>
          <w:color w:val="333333"/>
          <w:sz w:val="20"/>
          <w:szCs w:val="20"/>
          <w:lang w:eastAsia="en-GB"/>
        </w:rPr>
        <w:t>details of the methodology</w:t>
      </w:r>
      <w:r w:rsidRPr="00545D9C">
        <w:rPr>
          <w:rFonts w:eastAsia="Arial" w:cs="Arial"/>
          <w:color w:val="333333"/>
          <w:sz w:val="20"/>
          <w:szCs w:val="20"/>
          <w:lang w:eastAsia="en-GB"/>
        </w:rPr>
        <w:t xml:space="preserve"> sufficiently </w:t>
      </w:r>
      <w:r w:rsidR="000D00F4" w:rsidRPr="00545D9C">
        <w:rPr>
          <w:rFonts w:eastAsia="Arial" w:cs="Arial"/>
          <w:color w:val="333333"/>
          <w:sz w:val="20"/>
          <w:szCs w:val="20"/>
          <w:lang w:eastAsia="en-GB"/>
        </w:rPr>
        <w:t>well-defined</w:t>
      </w:r>
      <w:r w:rsidRPr="00545D9C">
        <w:rPr>
          <w:rFonts w:eastAsia="Arial" w:cs="Arial"/>
          <w:color w:val="333333"/>
          <w:sz w:val="20"/>
          <w:szCs w:val="20"/>
          <w:lang w:eastAsia="en-GB"/>
        </w:rPr>
        <w:t xml:space="preserve"> to allow for a meaningful judgment on their value?</w:t>
      </w:r>
    </w:p>
    <w:p w14:paraId="0D25AD72" w14:textId="77777777" w:rsidR="00411F40" w:rsidRPr="00545D9C" w:rsidRDefault="00411F40" w:rsidP="00411F40">
      <w:pPr>
        <w:pStyle w:val="ListParagraph"/>
        <w:shd w:val="clear" w:color="auto" w:fill="FFFFFF" w:themeFill="background1"/>
        <w:spacing w:before="100" w:beforeAutospacing="1" w:after="75" w:line="270" w:lineRule="atLeast"/>
        <w:ind w:right="225"/>
        <w:rPr>
          <w:rFonts w:eastAsia="Arial" w:cs="Arial"/>
          <w:color w:val="333333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F40" w:rsidRPr="00545D9C" w14:paraId="682BC326" w14:textId="77777777" w:rsidTr="5E0AE961">
        <w:tc>
          <w:tcPr>
            <w:tcW w:w="1803" w:type="dxa"/>
          </w:tcPr>
          <w:p w14:paraId="797B93CD" w14:textId="2E88D0CE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14E211D1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FD23998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EF85EAC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954E040" w14:textId="5D93F0E4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5</w:t>
            </w:r>
          </w:p>
        </w:tc>
      </w:tr>
    </w:tbl>
    <w:p w14:paraId="4D99C345" w14:textId="77777777" w:rsidR="00411F40" w:rsidRPr="00545D9C" w:rsidRDefault="00411F40" w:rsidP="00411F40">
      <w:pPr>
        <w:rPr>
          <w:sz w:val="20"/>
          <w:szCs w:val="20"/>
        </w:rPr>
      </w:pPr>
    </w:p>
    <w:p w14:paraId="49F7096D" w14:textId="441CD627" w:rsidR="5D01C6B2" w:rsidRPr="00545D9C" w:rsidRDefault="5E0AE961">
      <w:pPr>
        <w:rPr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Group Feedback (Min. Words:</w:t>
      </w:r>
      <w:r w:rsidR="000D00F4" w:rsidRPr="00545D9C">
        <w:rPr>
          <w:rFonts w:eastAsia="Arial" w:cs="Arial"/>
          <w:sz w:val="20"/>
          <w:szCs w:val="20"/>
        </w:rPr>
        <w:t xml:space="preserve"> </w:t>
      </w:r>
      <w:r w:rsidRPr="00545D9C">
        <w:rPr>
          <w:rFonts w:eastAsia="Arial" w:cs="Arial"/>
          <w:sz w:val="20"/>
          <w:szCs w:val="20"/>
        </w:rPr>
        <w:t>150)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F40" w:rsidRPr="00545D9C" w14:paraId="51ACF1F9" w14:textId="77777777" w:rsidTr="5E0AE961">
        <w:tc>
          <w:tcPr>
            <w:tcW w:w="9016" w:type="dxa"/>
          </w:tcPr>
          <w:p w14:paraId="72CBC0E2" w14:textId="77777777" w:rsidR="00411F40" w:rsidRPr="00545D9C" w:rsidRDefault="00411F40" w:rsidP="00411F40">
            <w:pPr>
              <w:rPr>
                <w:sz w:val="20"/>
                <w:szCs w:val="20"/>
              </w:rPr>
            </w:pPr>
          </w:p>
          <w:p w14:paraId="0DB39FBB" w14:textId="77777777" w:rsidR="00411F40" w:rsidRPr="00545D9C" w:rsidRDefault="00411F40" w:rsidP="00411F40">
            <w:pPr>
              <w:rPr>
                <w:sz w:val="20"/>
                <w:szCs w:val="20"/>
              </w:rPr>
            </w:pPr>
          </w:p>
          <w:p w14:paraId="3F0385B3" w14:textId="77777777" w:rsidR="00411F40" w:rsidRPr="00545D9C" w:rsidRDefault="00411F40" w:rsidP="00411F40">
            <w:pPr>
              <w:rPr>
                <w:sz w:val="20"/>
                <w:szCs w:val="20"/>
              </w:rPr>
            </w:pPr>
          </w:p>
          <w:p w14:paraId="052D09C9" w14:textId="77777777" w:rsidR="00411F40" w:rsidRPr="00545D9C" w:rsidRDefault="00411F40" w:rsidP="00411F40">
            <w:pPr>
              <w:rPr>
                <w:sz w:val="20"/>
                <w:szCs w:val="20"/>
              </w:rPr>
            </w:pPr>
          </w:p>
          <w:p w14:paraId="2BDD0AC2" w14:textId="77777777" w:rsidR="00411F40" w:rsidRPr="00545D9C" w:rsidRDefault="00411F40" w:rsidP="00411F40">
            <w:pPr>
              <w:rPr>
                <w:sz w:val="20"/>
                <w:szCs w:val="20"/>
              </w:rPr>
            </w:pPr>
          </w:p>
          <w:p w14:paraId="3DE5F231" w14:textId="692A5BBB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0D2BD866" w14:textId="37115C4D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10105AFE" w14:textId="00E2E1CD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4D31819C" w14:textId="457248D4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1D294844" w14:textId="02910AB2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59F28ACB" w14:textId="77777777" w:rsidR="00411F40" w:rsidRPr="00545D9C" w:rsidRDefault="00411F40" w:rsidP="00411F40">
            <w:pPr>
              <w:rPr>
                <w:sz w:val="20"/>
                <w:szCs w:val="20"/>
              </w:rPr>
            </w:pPr>
          </w:p>
          <w:p w14:paraId="45C27FC8" w14:textId="77777777" w:rsidR="00411F40" w:rsidRPr="00545D9C" w:rsidRDefault="00411F40" w:rsidP="00411F40">
            <w:pPr>
              <w:rPr>
                <w:sz w:val="20"/>
                <w:szCs w:val="20"/>
              </w:rPr>
            </w:pPr>
          </w:p>
        </w:tc>
      </w:tr>
    </w:tbl>
    <w:p w14:paraId="67B2C52A" w14:textId="77777777" w:rsidR="00411F40" w:rsidRPr="00545D9C" w:rsidRDefault="00411F40" w:rsidP="00411F40">
      <w:pPr>
        <w:shd w:val="clear" w:color="auto" w:fill="FFFFFF" w:themeFill="background1"/>
        <w:spacing w:before="100" w:beforeAutospacing="1" w:after="75" w:line="270" w:lineRule="atLeast"/>
        <w:ind w:right="225"/>
        <w:rPr>
          <w:rFonts w:eastAsia="Arial" w:cs="Arial"/>
          <w:color w:val="333333"/>
          <w:sz w:val="20"/>
          <w:szCs w:val="20"/>
          <w:lang w:eastAsia="en-GB"/>
        </w:rPr>
      </w:pPr>
    </w:p>
    <w:p w14:paraId="4F22F651" w14:textId="77777777" w:rsidR="00522382" w:rsidRPr="00545D9C" w:rsidRDefault="5D01C6B2" w:rsidP="00545D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70" w:lineRule="atLeast"/>
        <w:ind w:left="284" w:right="225" w:hanging="284"/>
        <w:rPr>
          <w:rFonts w:eastAsia="Arial" w:cs="Arial"/>
          <w:color w:val="333333"/>
          <w:sz w:val="20"/>
          <w:szCs w:val="20"/>
          <w:lang w:eastAsia="en-GB"/>
        </w:rPr>
      </w:pPr>
      <w:r w:rsidRPr="00545D9C">
        <w:rPr>
          <w:rFonts w:eastAsia="Arial" w:cs="Arial"/>
          <w:color w:val="333333"/>
          <w:sz w:val="20"/>
          <w:szCs w:val="20"/>
          <w:lang w:eastAsia="en-GB"/>
        </w:rPr>
        <w:t>Is the methodology likely to be feasible (e.g. number of participants, accessibility of participants etc.)</w:t>
      </w:r>
      <w:proofErr w:type="gramStart"/>
      <w:r w:rsidRPr="00545D9C">
        <w:rPr>
          <w:rFonts w:eastAsia="Arial" w:cs="Arial"/>
          <w:color w:val="333333"/>
          <w:sz w:val="20"/>
          <w:szCs w:val="20"/>
          <w:lang w:eastAsia="en-GB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F40" w:rsidRPr="00545D9C" w14:paraId="74F5AC4E" w14:textId="77777777" w:rsidTr="5E0AE961">
        <w:tc>
          <w:tcPr>
            <w:tcW w:w="1803" w:type="dxa"/>
          </w:tcPr>
          <w:p w14:paraId="0DFE33C4" w14:textId="602A23E5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6C14A0F2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E6F4D56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EF6CBF6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CFB6F9D" w14:textId="0DE46989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5</w:t>
            </w:r>
          </w:p>
        </w:tc>
      </w:tr>
    </w:tbl>
    <w:p w14:paraId="7087F1C5" w14:textId="66771067" w:rsidR="5D01C6B2" w:rsidRPr="00545D9C" w:rsidRDefault="5D01C6B2" w:rsidP="5D01C6B2">
      <w:pPr>
        <w:shd w:val="clear" w:color="auto" w:fill="FFFFFF" w:themeFill="background1"/>
        <w:spacing w:before="100" w:beforeAutospacing="1" w:after="75" w:line="270" w:lineRule="atLeast"/>
        <w:ind w:right="225"/>
        <w:rPr>
          <w:sz w:val="20"/>
          <w:szCs w:val="20"/>
        </w:rPr>
      </w:pPr>
    </w:p>
    <w:p w14:paraId="117D7088" w14:textId="32E18AA1" w:rsidR="5D01C6B2" w:rsidRPr="00545D9C" w:rsidRDefault="5D01C6B2">
      <w:pPr>
        <w:rPr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Group Feedback (Min. Words:</w:t>
      </w:r>
      <w:r w:rsidR="000D00F4" w:rsidRPr="00545D9C">
        <w:rPr>
          <w:rFonts w:eastAsia="Arial" w:cs="Arial"/>
          <w:sz w:val="20"/>
          <w:szCs w:val="20"/>
        </w:rPr>
        <w:t xml:space="preserve"> 150</w:t>
      </w:r>
      <w:r w:rsidRPr="00545D9C">
        <w:rPr>
          <w:rFonts w:eastAsia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F40" w:rsidRPr="00545D9C" w14:paraId="59D893AD" w14:textId="77777777" w:rsidTr="00411F40">
        <w:tc>
          <w:tcPr>
            <w:tcW w:w="9016" w:type="dxa"/>
          </w:tcPr>
          <w:p w14:paraId="64A636FA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5797FA92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7C74A680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25F56C22" w14:textId="77777777" w:rsidR="000D00F4" w:rsidRPr="00545D9C" w:rsidRDefault="000D00F4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2224792F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  <w:p w14:paraId="30A8E150" w14:textId="77777777" w:rsidR="00411F40" w:rsidRPr="00545D9C" w:rsidRDefault="00411F40" w:rsidP="00411F40">
            <w:pPr>
              <w:spacing w:before="100" w:beforeAutospacing="1" w:after="75" w:line="270" w:lineRule="atLeast"/>
              <w:ind w:right="225"/>
              <w:rPr>
                <w:rFonts w:eastAsia="Arial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731A7967" w14:textId="77777777" w:rsidR="00411F40" w:rsidRPr="00545D9C" w:rsidRDefault="00411F40" w:rsidP="00411F40">
      <w:pPr>
        <w:shd w:val="clear" w:color="auto" w:fill="FFFFFF" w:themeFill="background1"/>
        <w:spacing w:before="100" w:beforeAutospacing="1" w:after="75" w:line="270" w:lineRule="atLeast"/>
        <w:ind w:right="225"/>
        <w:rPr>
          <w:rFonts w:eastAsia="Arial" w:cs="Arial"/>
          <w:color w:val="333333"/>
          <w:sz w:val="20"/>
          <w:szCs w:val="20"/>
          <w:lang w:eastAsia="en-GB"/>
        </w:rPr>
      </w:pPr>
    </w:p>
    <w:p w14:paraId="0B505FB0" w14:textId="50AEDE59" w:rsidR="00522382" w:rsidRPr="00545D9C" w:rsidRDefault="5D01C6B2" w:rsidP="00545D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70" w:lineRule="atLeast"/>
        <w:ind w:left="284" w:right="225" w:hanging="284"/>
        <w:rPr>
          <w:rFonts w:eastAsia="Arial" w:cs="Arial"/>
          <w:color w:val="333333"/>
          <w:sz w:val="20"/>
          <w:szCs w:val="20"/>
          <w:lang w:eastAsia="en-GB"/>
        </w:rPr>
      </w:pPr>
      <w:r w:rsidRPr="00545D9C">
        <w:rPr>
          <w:rFonts w:eastAsia="Arial" w:cs="Arial"/>
          <w:color w:val="333333"/>
          <w:sz w:val="20"/>
          <w:szCs w:val="20"/>
          <w:lang w:eastAsia="en-GB"/>
        </w:rPr>
        <w:t>Are the </w:t>
      </w:r>
      <w:r w:rsidRPr="00545D9C">
        <w:rPr>
          <w:rFonts w:eastAsia="Arial" w:cs="Arial"/>
          <w:b/>
          <w:bCs/>
          <w:color w:val="333333"/>
          <w:sz w:val="20"/>
          <w:szCs w:val="20"/>
          <w:lang w:eastAsia="en-GB"/>
        </w:rPr>
        <w:t>research questions</w:t>
      </w:r>
      <w:r w:rsidRPr="00545D9C">
        <w:rPr>
          <w:rFonts w:eastAsia="Arial" w:cs="Arial"/>
          <w:color w:val="333333"/>
          <w:sz w:val="20"/>
          <w:szCs w:val="20"/>
          <w:lang w:eastAsia="en-GB"/>
        </w:rPr>
        <w:t xml:space="preserve"> and/or </w:t>
      </w:r>
      <w:r w:rsidRPr="00545D9C">
        <w:rPr>
          <w:rFonts w:eastAsia="Arial" w:cs="Arial"/>
          <w:b/>
          <w:bCs/>
          <w:color w:val="333333"/>
          <w:sz w:val="20"/>
          <w:szCs w:val="20"/>
          <w:lang w:eastAsia="en-GB"/>
        </w:rPr>
        <w:t>the hypothesis</w:t>
      </w:r>
      <w:r w:rsidRPr="00545D9C">
        <w:rPr>
          <w:rFonts w:eastAsia="Arial" w:cs="Arial"/>
          <w:color w:val="333333"/>
          <w:sz w:val="20"/>
          <w:szCs w:val="20"/>
          <w:lang w:eastAsia="en-GB"/>
        </w:rPr>
        <w:t xml:space="preserve"> clearly stated?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F40" w:rsidRPr="00545D9C" w14:paraId="24C8A0E4" w14:textId="77777777" w:rsidTr="5E0AE961">
        <w:tc>
          <w:tcPr>
            <w:tcW w:w="1803" w:type="dxa"/>
          </w:tcPr>
          <w:p w14:paraId="0FE0171D" w14:textId="0C60F9E8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22E360DE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807FA5F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51CBA32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A1FE609" w14:textId="068E2457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5</w:t>
            </w:r>
          </w:p>
        </w:tc>
      </w:tr>
    </w:tbl>
    <w:p w14:paraId="48C3712D" w14:textId="44B4E964" w:rsidR="00411F40" w:rsidRPr="00545D9C" w:rsidRDefault="00411F40" w:rsidP="75DD79E7">
      <w:pPr>
        <w:shd w:val="clear" w:color="auto" w:fill="FFFFFF" w:themeFill="background1"/>
        <w:spacing w:before="100" w:beforeAutospacing="1" w:after="75" w:line="270" w:lineRule="atLeast"/>
        <w:ind w:right="225"/>
        <w:rPr>
          <w:sz w:val="20"/>
          <w:szCs w:val="20"/>
        </w:rPr>
      </w:pPr>
    </w:p>
    <w:p w14:paraId="55477872" w14:textId="6AF8A273" w:rsidR="5D01C6B2" w:rsidRPr="00545D9C" w:rsidRDefault="5E0AE961">
      <w:pPr>
        <w:rPr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Group Feedback (Min. Words:</w:t>
      </w:r>
      <w:r w:rsidR="000D00F4" w:rsidRPr="00545D9C">
        <w:rPr>
          <w:rFonts w:eastAsia="Arial" w:cs="Arial"/>
          <w:sz w:val="20"/>
          <w:szCs w:val="20"/>
        </w:rPr>
        <w:t xml:space="preserve"> </w:t>
      </w:r>
      <w:r w:rsidRPr="00545D9C">
        <w:rPr>
          <w:rFonts w:eastAsia="Arial" w:cs="Arial"/>
          <w:sz w:val="20"/>
          <w:szCs w:val="20"/>
        </w:rPr>
        <w:t>150)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F40" w:rsidRPr="00545D9C" w14:paraId="5EB80EC9" w14:textId="77777777" w:rsidTr="5E0AE961">
        <w:tc>
          <w:tcPr>
            <w:tcW w:w="9016" w:type="dxa"/>
          </w:tcPr>
          <w:p w14:paraId="561C2676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10FC56DC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0E9015C6" w14:textId="77777777" w:rsidR="00411F40" w:rsidRPr="00545D9C" w:rsidRDefault="00411F40" w:rsidP="75DD79E7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694B11C5" w14:textId="14AA4B45" w:rsidR="5E0AE961" w:rsidRPr="00545D9C" w:rsidRDefault="5E0AE961" w:rsidP="5E0AE961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47990437" w14:textId="1A7742B5" w:rsidR="5E0AE961" w:rsidRPr="00545D9C" w:rsidRDefault="5E0AE961" w:rsidP="5E0AE961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  <w:p w14:paraId="4BB7A169" w14:textId="4C1FFC5A" w:rsidR="00411F40" w:rsidRPr="00545D9C" w:rsidRDefault="00411F40" w:rsidP="5E0AE961">
            <w:pPr>
              <w:spacing w:before="100" w:beforeAutospacing="1" w:after="75" w:line="270" w:lineRule="atLeast"/>
              <w:ind w:right="225"/>
              <w:rPr>
                <w:sz w:val="20"/>
                <w:szCs w:val="20"/>
              </w:rPr>
            </w:pPr>
          </w:p>
        </w:tc>
      </w:tr>
    </w:tbl>
    <w:p w14:paraId="266B7351" w14:textId="24BBC2C5" w:rsidR="75DD79E7" w:rsidRDefault="75DD79E7" w:rsidP="75DD79E7">
      <w:pPr>
        <w:shd w:val="clear" w:color="auto" w:fill="FFFFFF" w:themeFill="background1"/>
        <w:spacing w:before="100" w:beforeAutospacing="1" w:after="75" w:line="270" w:lineRule="atLeast"/>
        <w:ind w:right="225"/>
        <w:rPr>
          <w:sz w:val="20"/>
          <w:szCs w:val="20"/>
        </w:rPr>
      </w:pPr>
    </w:p>
    <w:p w14:paraId="35A30FBB" w14:textId="77777777" w:rsidR="00545D9C" w:rsidRPr="00545D9C" w:rsidRDefault="00545D9C" w:rsidP="75DD79E7">
      <w:pPr>
        <w:shd w:val="clear" w:color="auto" w:fill="FFFFFF" w:themeFill="background1"/>
        <w:spacing w:before="100" w:beforeAutospacing="1" w:after="75" w:line="270" w:lineRule="atLeast"/>
        <w:ind w:right="225"/>
        <w:rPr>
          <w:sz w:val="20"/>
          <w:szCs w:val="20"/>
        </w:rPr>
      </w:pPr>
    </w:p>
    <w:p w14:paraId="69C0F8BE" w14:textId="77777777" w:rsidR="00522382" w:rsidRDefault="554EC042" w:rsidP="00545D9C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270" w:lineRule="atLeast"/>
        <w:ind w:left="284" w:right="225" w:hanging="284"/>
        <w:rPr>
          <w:rFonts w:eastAsia="Arial" w:cs="Arial"/>
          <w:color w:val="333333"/>
          <w:sz w:val="20"/>
          <w:szCs w:val="20"/>
          <w:lang w:eastAsia="en-GB"/>
        </w:rPr>
      </w:pPr>
      <w:r w:rsidRPr="00545D9C">
        <w:rPr>
          <w:rFonts w:eastAsia="Arial" w:cs="Arial"/>
          <w:color w:val="333333"/>
          <w:sz w:val="20"/>
          <w:szCs w:val="20"/>
          <w:lang w:eastAsia="en-GB"/>
        </w:rPr>
        <w:t>Is the project likely to result in a paper of </w:t>
      </w:r>
      <w:r w:rsidRPr="00545D9C">
        <w:rPr>
          <w:rFonts w:eastAsia="Arial" w:cs="Arial"/>
          <w:b/>
          <w:bCs/>
          <w:color w:val="333333"/>
          <w:sz w:val="20"/>
          <w:szCs w:val="20"/>
          <w:lang w:eastAsia="en-GB"/>
        </w:rPr>
        <w:t>publishable</w:t>
      </w:r>
      <w:r w:rsidRPr="00545D9C">
        <w:rPr>
          <w:rFonts w:eastAsia="Arial" w:cs="Arial"/>
          <w:color w:val="333333"/>
          <w:sz w:val="20"/>
          <w:szCs w:val="20"/>
          <w:lang w:eastAsia="en-GB"/>
        </w:rPr>
        <w:t> (web or book chapter) quality?</w:t>
      </w:r>
    </w:p>
    <w:p w14:paraId="070AA927" w14:textId="77777777" w:rsidR="00545D9C" w:rsidRPr="00545D9C" w:rsidRDefault="00545D9C" w:rsidP="00545D9C">
      <w:pPr>
        <w:shd w:val="clear" w:color="auto" w:fill="FFFFFF" w:themeFill="background1"/>
        <w:spacing w:before="100" w:beforeAutospacing="1" w:after="75" w:line="270" w:lineRule="atLeast"/>
        <w:ind w:left="284" w:right="225"/>
        <w:rPr>
          <w:rFonts w:eastAsia="Arial" w:cs="Arial"/>
          <w:color w:val="333333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F40" w:rsidRPr="00545D9C" w14:paraId="0DEDD9F9" w14:textId="77777777" w:rsidTr="5E0AE961">
        <w:tc>
          <w:tcPr>
            <w:tcW w:w="1803" w:type="dxa"/>
          </w:tcPr>
          <w:p w14:paraId="54DC29F5" w14:textId="5F574BA9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1D4279E4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A4AEA29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705E190" w14:textId="77777777" w:rsidR="00411F40" w:rsidRPr="00545D9C" w:rsidRDefault="00411F40" w:rsidP="00AC6E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7AB33C5" w14:textId="4354D0DE" w:rsidR="00411F40" w:rsidRPr="00545D9C" w:rsidRDefault="5E0AE961" w:rsidP="00AC6E6D">
            <w:pPr>
              <w:rPr>
                <w:rFonts w:cs="Arial"/>
                <w:sz w:val="20"/>
                <w:szCs w:val="20"/>
              </w:rPr>
            </w:pPr>
            <w:r w:rsidRPr="00545D9C">
              <w:rPr>
                <w:rFonts w:eastAsia="Arial" w:cs="Arial"/>
                <w:sz w:val="20"/>
                <w:szCs w:val="20"/>
              </w:rPr>
              <w:t>5</w:t>
            </w:r>
          </w:p>
        </w:tc>
      </w:tr>
    </w:tbl>
    <w:p w14:paraId="4BC42820" w14:textId="41FCFADE" w:rsidR="5D01C6B2" w:rsidRPr="00545D9C" w:rsidRDefault="5D01C6B2" w:rsidP="5D01C6B2">
      <w:pPr>
        <w:rPr>
          <w:sz w:val="20"/>
          <w:szCs w:val="20"/>
        </w:rPr>
      </w:pPr>
    </w:p>
    <w:p w14:paraId="7FCDFA15" w14:textId="4EC5BD95" w:rsidR="5D01C6B2" w:rsidRPr="00545D9C" w:rsidRDefault="5D01C6B2">
      <w:pPr>
        <w:rPr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>Group Feedback (Min. Words:</w:t>
      </w:r>
      <w:r w:rsidR="000D00F4" w:rsidRPr="00545D9C">
        <w:rPr>
          <w:rFonts w:eastAsia="Arial" w:cs="Arial"/>
          <w:sz w:val="20"/>
          <w:szCs w:val="20"/>
        </w:rPr>
        <w:t xml:space="preserve"> 150</w:t>
      </w:r>
      <w:r w:rsidRPr="00545D9C">
        <w:rPr>
          <w:rFonts w:eastAsia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F40" w:rsidRPr="00545D9C" w14:paraId="14270D71" w14:textId="77777777" w:rsidTr="5E0AE961">
        <w:tc>
          <w:tcPr>
            <w:tcW w:w="9016" w:type="dxa"/>
          </w:tcPr>
          <w:p w14:paraId="451F3CFE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  <w:p w14:paraId="5A73B6A3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  <w:p w14:paraId="2432674E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  <w:p w14:paraId="3CB1D7E1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  <w:p w14:paraId="0DB3A397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  <w:p w14:paraId="2049D8A9" w14:textId="518FF176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2DCC63F0" w14:textId="61C6687D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3F978AF5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  <w:p w14:paraId="33BAAE33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  <w:p w14:paraId="13C8AB2E" w14:textId="7E6AC266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77D9387A" w14:textId="46A600C3" w:rsidR="5E0AE961" w:rsidRPr="00545D9C" w:rsidRDefault="5E0AE961" w:rsidP="5E0AE961">
            <w:pPr>
              <w:rPr>
                <w:sz w:val="20"/>
                <w:szCs w:val="20"/>
              </w:rPr>
            </w:pPr>
          </w:p>
          <w:p w14:paraId="2719643C" w14:textId="77777777" w:rsidR="00411F40" w:rsidRPr="00545D9C" w:rsidRDefault="00411F40" w:rsidP="5E8F6B83">
            <w:pPr>
              <w:rPr>
                <w:sz w:val="20"/>
                <w:szCs w:val="20"/>
              </w:rPr>
            </w:pPr>
          </w:p>
        </w:tc>
      </w:tr>
    </w:tbl>
    <w:p w14:paraId="6C49BD23" w14:textId="4CD622D3" w:rsidR="00411F40" w:rsidRPr="00545D9C" w:rsidRDefault="00411F40" w:rsidP="5E8F6B83">
      <w:pPr>
        <w:rPr>
          <w:sz w:val="20"/>
          <w:szCs w:val="20"/>
        </w:rPr>
      </w:pPr>
    </w:p>
    <w:p w14:paraId="38E80AAB" w14:textId="1DD85AAC" w:rsidR="006B1468" w:rsidRPr="00545D9C" w:rsidRDefault="5D01C6B2" w:rsidP="00545D9C">
      <w:pPr>
        <w:rPr>
          <w:rFonts w:cs="Arial"/>
          <w:b/>
          <w:sz w:val="20"/>
          <w:szCs w:val="20"/>
        </w:rPr>
      </w:pPr>
      <w:r w:rsidRPr="00545D9C">
        <w:rPr>
          <w:rFonts w:eastAsia="Arial" w:cs="Arial"/>
          <w:b/>
          <w:bCs/>
          <w:sz w:val="20"/>
          <w:szCs w:val="20"/>
        </w:rPr>
        <w:t>Overall Assessment of the research proposal</w:t>
      </w:r>
    </w:p>
    <w:p w14:paraId="54139455" w14:textId="7CD15547" w:rsidR="006B1468" w:rsidRPr="00545D9C" w:rsidRDefault="5D01C6B2" w:rsidP="75DD79E7">
      <w:pPr>
        <w:spacing w:line="330" w:lineRule="atLeast"/>
        <w:rPr>
          <w:sz w:val="20"/>
          <w:szCs w:val="20"/>
        </w:rPr>
      </w:pPr>
      <w:r w:rsidRPr="00545D9C">
        <w:rPr>
          <w:rFonts w:eastAsia="Arial" w:cs="Arial"/>
          <w:b/>
          <w:bCs/>
          <w:sz w:val="20"/>
          <w:szCs w:val="20"/>
        </w:rPr>
        <w:t xml:space="preserve">As explained during Day </w:t>
      </w:r>
      <w:r w:rsidR="00545D9C">
        <w:rPr>
          <w:rFonts w:eastAsia="Arial" w:cs="Arial"/>
          <w:b/>
          <w:bCs/>
          <w:sz w:val="20"/>
          <w:szCs w:val="20"/>
        </w:rPr>
        <w:t>3</w:t>
      </w:r>
      <w:r w:rsidRPr="00545D9C">
        <w:rPr>
          <w:rFonts w:eastAsia="Arial" w:cs="Arial"/>
          <w:b/>
          <w:bCs/>
          <w:sz w:val="20"/>
          <w:szCs w:val="20"/>
        </w:rPr>
        <w:t xml:space="preserve">, </w:t>
      </w:r>
      <w:r w:rsidRPr="00545D9C">
        <w:rPr>
          <w:rFonts w:eastAsia="Arial" w:cs="Arial"/>
          <w:b/>
          <w:bCs/>
          <w:color w:val="262626" w:themeColor="text1" w:themeTint="D9"/>
          <w:sz w:val="20"/>
          <w:szCs w:val="20"/>
        </w:rPr>
        <w:t>groups were expected to look for a methodology that included methods and a research plan. Having that in mind, please evaluate the following</w:t>
      </w:r>
      <w:r w:rsidRPr="00545D9C">
        <w:rPr>
          <w:rFonts w:eastAsia="Arial" w:cs="Arial"/>
          <w:sz w:val="20"/>
          <w:szCs w:val="20"/>
        </w:rPr>
        <w:t xml:space="preserve"> </w:t>
      </w:r>
    </w:p>
    <w:p w14:paraId="45F02999" w14:textId="00BD72F0" w:rsidR="5E8F6B83" w:rsidRPr="00545D9C" w:rsidRDefault="5E0AE961" w:rsidP="000D00F4">
      <w:pPr>
        <w:spacing w:line="330" w:lineRule="atLeast"/>
        <w:jc w:val="both"/>
        <w:rPr>
          <w:rFonts w:cs="Arial"/>
          <w:color w:val="333333"/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 xml:space="preserve">Overall, how does your group evaluate the </w:t>
      </w:r>
      <w:r w:rsidRPr="00545D9C">
        <w:rPr>
          <w:rStyle w:val="Strong"/>
          <w:rFonts w:eastAsia="Arial" w:cs="Arial"/>
          <w:color w:val="333333"/>
          <w:sz w:val="20"/>
          <w:szCs w:val="20"/>
        </w:rPr>
        <w:t>Feasibility of the research plan and proposed methods</w:t>
      </w:r>
      <w:r w:rsidRPr="00545D9C">
        <w:rPr>
          <w:rFonts w:eastAsia="Arial" w:cs="Arial"/>
          <w:sz w:val="20"/>
          <w:szCs w:val="20"/>
        </w:rPr>
        <w:t xml:space="preserve">, according to the grading system </w:t>
      </w:r>
      <w:proofErr w:type="gramStart"/>
      <w:r w:rsidRPr="00545D9C">
        <w:rPr>
          <w:rFonts w:eastAsia="Arial" w:cs="Arial"/>
          <w:sz w:val="20"/>
          <w:szCs w:val="20"/>
        </w:rPr>
        <w:t>below:</w:t>
      </w:r>
      <w:proofErr w:type="gramEnd"/>
    </w:p>
    <w:p w14:paraId="10885FFA" w14:textId="05C18526" w:rsidR="006B1468" w:rsidRPr="00545D9C" w:rsidRDefault="5D01C6B2" w:rsidP="5E8F6B83">
      <w:pPr>
        <w:pStyle w:val="NormalWeb"/>
        <w:shd w:val="clear" w:color="auto" w:fill="FFFFFF" w:themeFill="background1"/>
        <w:spacing w:line="330" w:lineRule="atLeast"/>
        <w:rPr>
          <w:rFonts w:asciiTheme="minorHAnsi" w:hAnsiTheme="minorHAnsi" w:cs="Arial"/>
          <w:color w:val="333333"/>
          <w:sz w:val="20"/>
          <w:szCs w:val="20"/>
        </w:rPr>
      </w:pP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5</w:t>
      </w:r>
      <w:r w:rsidRPr="00545D9C">
        <w:rPr>
          <w:rStyle w:val="apple-converted-space"/>
          <w:rFonts w:asciiTheme="minorHAnsi" w:eastAsia="Arial" w:hAnsiTheme="minorHAnsi" w:cs="Arial"/>
          <w:color w:val="333333"/>
          <w:sz w:val="20"/>
          <w:szCs w:val="20"/>
        </w:rPr>
        <w:t> 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= </w:t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Outstanding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 = It is very likely that the goals of the project can be achieved in accordance with proposed methods and presented research plans</w:t>
      </w:r>
      <w:r w:rsidR="75DD79E7" w:rsidRPr="00545D9C">
        <w:rPr>
          <w:rFonts w:asciiTheme="minorHAnsi" w:hAnsiTheme="minorHAnsi"/>
          <w:sz w:val="20"/>
          <w:szCs w:val="20"/>
        </w:rPr>
        <w:br/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4</w:t>
      </w:r>
      <w:r w:rsidRPr="00545D9C">
        <w:rPr>
          <w:rStyle w:val="apple-converted-space"/>
          <w:rFonts w:asciiTheme="minorHAnsi" w:eastAsia="Arial" w:hAnsiTheme="minorHAnsi" w:cs="Arial"/>
          <w:b/>
          <w:bCs/>
          <w:color w:val="333333"/>
          <w:sz w:val="20"/>
          <w:szCs w:val="20"/>
        </w:rPr>
        <w:t> 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= </w:t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Excellent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 = It is likely that the goals can be achieved in accordance with proposed methods and presented research plans</w:t>
      </w:r>
      <w:r w:rsidR="75DD79E7" w:rsidRPr="00545D9C">
        <w:rPr>
          <w:rFonts w:asciiTheme="minorHAnsi" w:hAnsiTheme="minorHAnsi"/>
          <w:sz w:val="20"/>
          <w:szCs w:val="20"/>
        </w:rPr>
        <w:br/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3</w:t>
      </w:r>
      <w:r w:rsidRPr="00545D9C">
        <w:rPr>
          <w:rStyle w:val="apple-converted-space"/>
          <w:rFonts w:asciiTheme="minorHAnsi" w:eastAsia="Arial" w:hAnsiTheme="minorHAnsi" w:cs="Arial"/>
          <w:b/>
          <w:bCs/>
          <w:color w:val="333333"/>
          <w:sz w:val="20"/>
          <w:szCs w:val="20"/>
        </w:rPr>
        <w:t> 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= </w:t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Very good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 = It is not likely that several of the goals can be achieved in accordance with proposed methods and presented research plans</w:t>
      </w:r>
      <w:r w:rsidR="75DD79E7" w:rsidRPr="00545D9C">
        <w:rPr>
          <w:rFonts w:asciiTheme="minorHAnsi" w:hAnsiTheme="minorHAnsi"/>
          <w:sz w:val="20"/>
          <w:szCs w:val="20"/>
        </w:rPr>
        <w:br/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2</w:t>
      </w:r>
      <w:r w:rsidRPr="00545D9C">
        <w:rPr>
          <w:rStyle w:val="apple-converted-space"/>
          <w:rFonts w:asciiTheme="minorHAnsi" w:eastAsia="Arial" w:hAnsiTheme="minorHAnsi" w:cs="Arial"/>
          <w:color w:val="333333"/>
          <w:sz w:val="20"/>
          <w:szCs w:val="20"/>
        </w:rPr>
        <w:t> 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= </w:t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Good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 = It is unlikely that the majority of the goals can be achieved in accor</w:t>
      </w:r>
      <w:bookmarkStart w:id="0" w:name="_GoBack"/>
      <w:bookmarkEnd w:id="0"/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>dance with proposed methods and presented research plans</w:t>
      </w:r>
      <w:r w:rsidR="75DD79E7" w:rsidRPr="00545D9C">
        <w:rPr>
          <w:rFonts w:asciiTheme="minorHAnsi" w:hAnsiTheme="minorHAnsi"/>
          <w:sz w:val="20"/>
          <w:szCs w:val="20"/>
        </w:rPr>
        <w:br/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1</w:t>
      </w:r>
      <w:r w:rsidRPr="00545D9C">
        <w:rPr>
          <w:rStyle w:val="apple-converted-space"/>
          <w:rFonts w:asciiTheme="minorHAnsi" w:eastAsia="Arial" w:hAnsiTheme="minorHAnsi" w:cs="Arial"/>
          <w:b/>
          <w:bCs/>
          <w:color w:val="333333"/>
          <w:sz w:val="20"/>
          <w:szCs w:val="20"/>
        </w:rPr>
        <w:t> </w:t>
      </w:r>
      <w:r w:rsidRPr="00545D9C">
        <w:rPr>
          <w:rStyle w:val="Strong"/>
          <w:rFonts w:asciiTheme="minorHAnsi" w:eastAsia="Arial" w:hAnsiTheme="minorHAnsi" w:cs="Arial"/>
          <w:color w:val="333333"/>
          <w:sz w:val="20"/>
          <w:szCs w:val="20"/>
        </w:rPr>
        <w:t>= Insufficient</w:t>
      </w:r>
      <w:r w:rsidRPr="00545D9C">
        <w:rPr>
          <w:rFonts w:asciiTheme="minorHAnsi" w:eastAsia="Arial" w:hAnsiTheme="minorHAnsi" w:cs="Arial"/>
          <w:color w:val="333333"/>
          <w:sz w:val="20"/>
          <w:szCs w:val="20"/>
        </w:rPr>
        <w:t xml:space="preserve"> = This project can most likely not achieve any of the goals presented based on the proposed methods and research plan</w:t>
      </w:r>
    </w:p>
    <w:p w14:paraId="6936B0CF" w14:textId="448A455D" w:rsidR="006B1468" w:rsidRPr="00545D9C" w:rsidRDefault="5D01C6B2" w:rsidP="006B1468">
      <w:pPr>
        <w:rPr>
          <w:rFonts w:cs="Arial"/>
          <w:sz w:val="20"/>
          <w:szCs w:val="20"/>
        </w:rPr>
      </w:pPr>
      <w:r w:rsidRPr="00545D9C">
        <w:rPr>
          <w:rFonts w:eastAsia="Arial" w:cs="Arial"/>
          <w:sz w:val="20"/>
          <w:szCs w:val="20"/>
        </w:rPr>
        <w:t xml:space="preserve">The assessment criteria for evaluation of project calls, taken from </w:t>
      </w:r>
      <w:hyperlink r:id="rId11">
        <w:r w:rsidRPr="00545D9C">
          <w:rPr>
            <w:rStyle w:val="Hyperlink"/>
            <w:rFonts w:eastAsia="Arial" w:cs="Arial"/>
            <w:sz w:val="20"/>
            <w:szCs w:val="20"/>
          </w:rPr>
          <w:t>https://www.wallenberg.com/kaw/en/assessment-criteria-evaluation-project-grants</w:t>
        </w:r>
      </w:hyperlink>
    </w:p>
    <w:p w14:paraId="3EB9A087" w14:textId="77777777" w:rsidR="006B1468" w:rsidRPr="00545D9C" w:rsidRDefault="006B1468" w:rsidP="00545D9C">
      <w:pPr>
        <w:rPr>
          <w:rFonts w:cs="Arial"/>
          <w:sz w:val="20"/>
          <w:szCs w:val="20"/>
        </w:rPr>
      </w:pPr>
    </w:p>
    <w:sectPr w:rsidR="006B1468" w:rsidRPr="00545D9C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AC35" w14:textId="77777777" w:rsidR="00D81BB5" w:rsidRDefault="00D81BB5" w:rsidP="00807F64">
      <w:pPr>
        <w:spacing w:after="0" w:line="240" w:lineRule="auto"/>
      </w:pPr>
      <w:r>
        <w:separator/>
      </w:r>
    </w:p>
  </w:endnote>
  <w:endnote w:type="continuationSeparator" w:id="0">
    <w:p w14:paraId="5EFE4037" w14:textId="77777777" w:rsidR="00D81BB5" w:rsidRDefault="00D81BB5" w:rsidP="0080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58894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AFA66" w14:textId="77777777" w:rsidR="00545D9C" w:rsidRPr="0049460E" w:rsidRDefault="00545D9C" w:rsidP="00545D9C">
        <w:pPr>
          <w:rPr>
            <w:sz w:val="20"/>
            <w:szCs w:val="20"/>
          </w:rPr>
        </w:pPr>
      </w:p>
      <w:sdt>
        <w:sdtPr>
          <w:rPr>
            <w:sz w:val="20"/>
            <w:szCs w:val="20"/>
          </w:rPr>
          <w:id w:val="-1596395424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0A1280D0" w14:textId="2A5BF126" w:rsidR="00411F40" w:rsidRPr="0049460E" w:rsidRDefault="00545D9C" w:rsidP="0049460E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left" w:pos="6087"/>
                <w:tab w:val="left" w:pos="7770"/>
              </w:tabs>
              <w:rPr>
                <w:sz w:val="20"/>
                <w:szCs w:val="20"/>
              </w:rPr>
            </w:pPr>
            <w:r w:rsidRPr="0049460E">
              <w:rPr>
                <w:sz w:val="20"/>
                <w:szCs w:val="20"/>
              </w:rPr>
              <w:tab/>
            </w:r>
            <w:r w:rsidRPr="0049460E">
              <w:rPr>
                <w:sz w:val="20"/>
                <w:szCs w:val="20"/>
              </w:rPr>
              <w:tab/>
            </w:r>
            <w:r w:rsidRPr="0049460E">
              <w:rPr>
                <w:sz w:val="20"/>
                <w:szCs w:val="20"/>
              </w:rPr>
              <w:tab/>
            </w:r>
            <w:r w:rsidR="0049460E" w:rsidRPr="0049460E">
              <w:rPr>
                <w:sz w:val="20"/>
                <w:szCs w:val="20"/>
              </w:rPr>
              <w:tab/>
            </w:r>
            <w:r w:rsidRPr="0049460E">
              <w:rPr>
                <w:sz w:val="20"/>
                <w:szCs w:val="20"/>
              </w:rPr>
              <w:fldChar w:fldCharType="begin"/>
            </w:r>
            <w:r w:rsidRPr="0049460E">
              <w:rPr>
                <w:sz w:val="20"/>
                <w:szCs w:val="20"/>
              </w:rPr>
              <w:instrText xml:space="preserve"> PAGE   \* MERGEFORMAT </w:instrText>
            </w:r>
            <w:r w:rsidRPr="0049460E">
              <w:rPr>
                <w:sz w:val="20"/>
                <w:szCs w:val="20"/>
              </w:rPr>
              <w:fldChar w:fldCharType="separate"/>
            </w:r>
            <w:r w:rsidR="0049460E">
              <w:rPr>
                <w:noProof/>
                <w:sz w:val="20"/>
                <w:szCs w:val="20"/>
              </w:rPr>
              <w:t>4</w:t>
            </w:r>
            <w:r w:rsidRPr="0049460E">
              <w:rPr>
                <w:noProof/>
                <w:sz w:val="20"/>
                <w:szCs w:val="20"/>
              </w:rPr>
              <w:fldChar w:fldCharType="end"/>
            </w:r>
            <w:r w:rsidRPr="0049460E">
              <w:rPr>
                <w:sz w:val="20"/>
                <w:szCs w:val="20"/>
              </w:rPr>
              <w:t xml:space="preserve"> | </w:t>
            </w:r>
            <w:r w:rsidRPr="0049460E">
              <w:rPr>
                <w:color w:val="7F7F7F" w:themeColor="background1" w:themeShade="7F"/>
                <w:spacing w:val="60"/>
                <w:sz w:val="20"/>
                <w:szCs w:val="20"/>
              </w:rPr>
              <w:t>Page</w:t>
            </w:r>
          </w:p>
        </w:sdtContent>
      </w:sdt>
    </w:sdtContent>
  </w:sdt>
  <w:p w14:paraId="3CC30021" w14:textId="77777777" w:rsidR="00411F40" w:rsidRPr="0049460E" w:rsidRDefault="00411F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5EB1" w14:textId="77777777" w:rsidR="00D81BB5" w:rsidRDefault="00D81BB5" w:rsidP="00807F64">
      <w:pPr>
        <w:spacing w:after="0" w:line="240" w:lineRule="auto"/>
      </w:pPr>
      <w:r>
        <w:separator/>
      </w:r>
    </w:p>
  </w:footnote>
  <w:footnote w:type="continuationSeparator" w:id="0">
    <w:p w14:paraId="24BC8DDD" w14:textId="77777777" w:rsidR="00D81BB5" w:rsidRDefault="00D81BB5" w:rsidP="0080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F6A6" w14:textId="5887F7EB" w:rsidR="00807F64" w:rsidRPr="003B295E" w:rsidRDefault="0049460E">
    <w:pPr>
      <w:pStyle w:val="Header"/>
      <w:rPr>
        <w:rFonts w:ascii="Arial" w:hAnsi="Arial" w:cs="Arial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98D293" wp14:editId="755011E2">
              <wp:simplePos x="0" y="0"/>
              <wp:positionH relativeFrom="column">
                <wp:posOffset>5359400</wp:posOffset>
              </wp:positionH>
              <wp:positionV relativeFrom="paragraph">
                <wp:posOffset>-362585</wp:posOffset>
              </wp:positionV>
              <wp:extent cx="792480" cy="730885"/>
              <wp:effectExtent l="19050" t="19050" r="26670" b="12065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480" cy="730885"/>
                        <a:chOff x="0" y="0"/>
                        <a:chExt cx="792331" cy="730724"/>
                      </a:xfrm>
                    </wpg:grpSpPr>
                    <wps:wsp>
                      <wps:cNvPr id="31" name="Oval 31"/>
                      <wps:cNvSpPr/>
                      <wps:spPr>
                        <a:xfrm>
                          <a:off x="52682" y="0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 32"/>
                      <wps:cNvSpPr/>
                      <wps:spPr>
                        <a:xfrm>
                          <a:off x="0" y="0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Text Box 33"/>
                      <wps:cNvSpPr txBox="1"/>
                      <wps:spPr>
                        <a:xfrm>
                          <a:off x="41393" y="75259"/>
                          <a:ext cx="73723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CAC1F0" w14:textId="77777777" w:rsidR="00807F64" w:rsidRPr="004620AF" w:rsidRDefault="00807F64" w:rsidP="00807F64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</w:pPr>
                            <w:proofErr w:type="gramStart"/>
                            <w:r w:rsidRPr="004620AF"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  <w:t>aura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98D293" id="Group 30" o:spid="_x0000_s1026" style="position:absolute;margin-left:422pt;margin-top:-28.55pt;width:62.4pt;height:57.55pt;z-index:251660288;mso-width-relative:margin;mso-height-relative:margin" coordsize="7923,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">
              <v:oval id="Oval 31" o:spid="_x0000_s1027" style="position:absolute;left:526;width:7397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PWcIA&#10;AADbAAAADwAAAGRycy9kb3ducmV2LnhtbESPQYvCMBSE74L/ITxhb5qqIFKNIoKw6mVXC14fzbMt&#10;Ni81ydauv34jLHgcZuYbZrnuTC1acr6yrGA8SkAQ51ZXXCjIzrvhHIQPyBpry6TglzysV/3eElNt&#10;H/xN7SkUIkLYp6igDKFJpfR5SQb9yDbE0btaZzBE6QqpHT4i3NRykiQzabDiuFBiQ9uS8tvpxyjY&#10;f2n3tPtEusOxvdc6yyaX6qbUx6DbLEAE6sI7/N/+1AqmY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I9ZwgAAANsAAAAPAAAAAAAAAAAAAAAAAJgCAABkcnMvZG93&#10;bnJldi54bWxQSwUGAAAAAAQABAD1AAAAhwMAAAAA&#10;" filled="f" strokecolor="#d0cece" strokeweight="2.25pt">
                <v:stroke joinstyle="miter"/>
              </v:oval>
              <v:oval id="Oval 32" o:spid="_x0000_s1028" style="position:absolute;width:7396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RLsQA&#10;AADbAAAADwAAAGRycy9kb3ducmV2LnhtbESPQWvCQBSE70L/w/IK3szGFIqkrqEIBW0vVgO9PrKv&#10;SUj2bbq7xthf7xYKHoeZ+YZZF5PpxUjOt5YVLJMUBHFldcu1gvL0tliB8AFZY2+ZFFzJQ7F5mK0x&#10;1/bCnzQeQy0ihH2OCpoQhlxKXzVk0Cd2II7et3UGQ5SultrhJcJNL7M0fZYGW44LDQ60bajqjmej&#10;YH/Q7tfuU+neP8afXpdl9tV2Ss0fp9cXEIGmcA//t3dawVMG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ES7EAAAA2wAAAA8AAAAAAAAAAAAAAAAAmAIAAGRycy9k&#10;b3ducmV2LnhtbFBLBQYAAAAABAAEAPUAAACJAwAAAAA=&#10;" filled="f" strokecolor="#d0cece" strokeweight="2.25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left:413;top:752;width:7373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<v:textbox>
                  <w:txbxContent>
                    <w:p w14:paraId="28CAC1F0" w14:textId="77777777" w:rsidR="00807F64" w:rsidRPr="004620AF" w:rsidRDefault="00807F64" w:rsidP="00807F64">
                      <w:pPr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</w:pPr>
                      <w:proofErr w:type="gramStart"/>
                      <w:r w:rsidRPr="004620AF"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  <w:t>aura</w:t>
                      </w:r>
                      <w:proofErr w:type="gramEnd"/>
                    </w:p>
                  </w:txbxContent>
                </v:textbox>
              </v:shape>
            </v:group>
          </w:pict>
        </mc:Fallback>
      </mc:AlternateContent>
    </w:r>
    <w:r w:rsidR="00807F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D5ABE" wp14:editId="7A0700E3">
              <wp:simplePos x="0" y="0"/>
              <wp:positionH relativeFrom="margin">
                <wp:align>left</wp:align>
              </wp:positionH>
              <wp:positionV relativeFrom="paragraph">
                <wp:posOffset>-251651</wp:posOffset>
              </wp:positionV>
              <wp:extent cx="5302250" cy="414602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0" cy="4146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39F46" w14:textId="77777777" w:rsidR="00545D9C" w:rsidRDefault="00545D9C" w:rsidP="00545D9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African Universities’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esearch 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</w:rPr>
                            <w:t>pproaches (AURA)</w:t>
                          </w:r>
                          <w:r w:rsidRPr="00CD110E">
                            <w:rPr>
                              <w:rFonts w:ascii="Arial" w:hAnsi="Arial" w:cs="Arial"/>
                            </w:rPr>
                            <w:t xml:space="preserve"> Programme: </w:t>
                          </w:r>
                          <w:r w:rsidRPr="006845FB">
                            <w:rPr>
                              <w:rFonts w:ascii="Arial" w:hAnsi="Arial" w:cs="Arial"/>
                              <w:b/>
                            </w:rPr>
                            <w:t>Course Pack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3F992B01" w14:textId="75D23F6E" w:rsidR="00545D9C" w:rsidRPr="00207C18" w:rsidRDefault="00545D9C" w:rsidP="00545D9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“Engaged excellence in teaching and r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>esearch</w:t>
                          </w:r>
                          <w:r>
                            <w:rPr>
                              <w:rFonts w:ascii="Arial" w:hAnsi="Arial" w:cs="Arial"/>
                              <w:i/>
                            </w:rPr>
                            <w:t>”</w:t>
                          </w:r>
                          <w:r w:rsidRPr="006845FB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</w:p>
                        <w:p w14:paraId="71D610B3" w14:textId="77777777" w:rsidR="00807F64" w:rsidRDefault="00807F64" w:rsidP="00807F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ED5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9.8pt;width:417.5pt;height:32.6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" filled="f" stroked="f" strokeweight=".5pt">
              <v:textbox>
                <w:txbxContent>
                  <w:p w14:paraId="72139F46" w14:textId="77777777" w:rsidR="00545D9C" w:rsidRDefault="00545D9C" w:rsidP="00545D9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African Universities’ </w:t>
                    </w:r>
                    <w:r w:rsidRPr="00CD110E">
                      <w:rPr>
                        <w:rFonts w:ascii="Arial" w:hAnsi="Arial" w:cs="Arial"/>
                      </w:rPr>
                      <w:t>R</w:t>
                    </w:r>
                    <w:r>
                      <w:rPr>
                        <w:rFonts w:ascii="Arial" w:hAnsi="Arial" w:cs="Arial"/>
                      </w:rPr>
                      <w:t xml:space="preserve">esearch </w:t>
                    </w:r>
                    <w:r w:rsidRPr="00CD110E">
                      <w:rPr>
                        <w:rFonts w:ascii="Arial" w:hAnsi="Arial" w:cs="Arial"/>
                      </w:rPr>
                      <w:t>A</w:t>
                    </w:r>
                    <w:r>
                      <w:rPr>
                        <w:rFonts w:ascii="Arial" w:hAnsi="Arial" w:cs="Arial"/>
                      </w:rPr>
                      <w:t>pproaches (AURA)</w:t>
                    </w:r>
                    <w:r w:rsidRPr="00CD110E">
                      <w:rPr>
                        <w:rFonts w:ascii="Arial" w:hAnsi="Arial" w:cs="Arial"/>
                      </w:rPr>
                      <w:t xml:space="preserve"> Programme: </w:t>
                    </w:r>
                    <w:r w:rsidRPr="006845FB">
                      <w:rPr>
                        <w:rFonts w:ascii="Arial" w:hAnsi="Arial" w:cs="Arial"/>
                        <w:b/>
                      </w:rPr>
                      <w:t>Course Pack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3F992B01" w14:textId="75D23F6E" w:rsidR="00545D9C" w:rsidRPr="00207C18" w:rsidRDefault="00545D9C" w:rsidP="00545D9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“Engaged excellence in teaching and r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>esearch</w:t>
                    </w:r>
                    <w:r>
                      <w:rPr>
                        <w:rFonts w:ascii="Arial" w:hAnsi="Arial" w:cs="Arial"/>
                        <w:i/>
                      </w:rPr>
                      <w:t>”</w:t>
                    </w:r>
                    <w:r w:rsidRPr="006845FB">
                      <w:rPr>
                        <w:rFonts w:ascii="Arial" w:hAnsi="Arial" w:cs="Arial"/>
                        <w:i/>
                      </w:rPr>
                      <w:t xml:space="preserve"> </w:t>
                    </w:r>
                  </w:p>
                  <w:p w14:paraId="71D610B3" w14:textId="77777777" w:rsidR="00807F64" w:rsidRDefault="00807F64" w:rsidP="00807F64"/>
                </w:txbxContent>
              </v:textbox>
              <w10:wrap anchorx="margin"/>
            </v:shape>
          </w:pict>
        </mc:Fallback>
      </mc:AlternateContent>
    </w:r>
    <w:r w:rsidR="00807F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C3141F" wp14:editId="0A7B654F">
              <wp:simplePos x="0" y="0"/>
              <wp:positionH relativeFrom="page">
                <wp:posOffset>-2177387</wp:posOffset>
              </wp:positionH>
              <wp:positionV relativeFrom="paragraph">
                <wp:posOffset>-452093</wp:posOffset>
              </wp:positionV>
              <wp:extent cx="10674350" cy="901700"/>
              <wp:effectExtent l="0" t="0" r="12700" b="1270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74350" cy="901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5FA3F" id="Rectangle 15" o:spid="_x0000_s1026" style="position:absolute;margin-left:-171.45pt;margin-top:-35.6pt;width:840.5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path arrowok="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5D5"/>
    <w:multiLevelType w:val="hybridMultilevel"/>
    <w:tmpl w:val="C4C6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66F7"/>
    <w:multiLevelType w:val="multilevel"/>
    <w:tmpl w:val="BB4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65D53"/>
    <w:multiLevelType w:val="hybridMultilevel"/>
    <w:tmpl w:val="073CC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63D0"/>
    <w:multiLevelType w:val="multilevel"/>
    <w:tmpl w:val="F81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F"/>
    <w:rsid w:val="000656EE"/>
    <w:rsid w:val="000D00F4"/>
    <w:rsid w:val="001649AB"/>
    <w:rsid w:val="002265C0"/>
    <w:rsid w:val="00274E94"/>
    <w:rsid w:val="003373E8"/>
    <w:rsid w:val="003B295E"/>
    <w:rsid w:val="00411F40"/>
    <w:rsid w:val="004263B0"/>
    <w:rsid w:val="0049460E"/>
    <w:rsid w:val="00522382"/>
    <w:rsid w:val="00545D9C"/>
    <w:rsid w:val="006905A7"/>
    <w:rsid w:val="006B1468"/>
    <w:rsid w:val="007327AD"/>
    <w:rsid w:val="00807F64"/>
    <w:rsid w:val="009943BE"/>
    <w:rsid w:val="00A0225C"/>
    <w:rsid w:val="00A42A7F"/>
    <w:rsid w:val="00AA5058"/>
    <w:rsid w:val="00AC3096"/>
    <w:rsid w:val="00B451B0"/>
    <w:rsid w:val="00BF7354"/>
    <w:rsid w:val="00C83DB7"/>
    <w:rsid w:val="00CD0279"/>
    <w:rsid w:val="00D81BB5"/>
    <w:rsid w:val="00DE5CDF"/>
    <w:rsid w:val="00E63128"/>
    <w:rsid w:val="00EE7D86"/>
    <w:rsid w:val="00FD2849"/>
    <w:rsid w:val="09EABFCF"/>
    <w:rsid w:val="1A7FED92"/>
    <w:rsid w:val="2C85FBFE"/>
    <w:rsid w:val="554EC042"/>
    <w:rsid w:val="56734E3F"/>
    <w:rsid w:val="5D01C6B2"/>
    <w:rsid w:val="5E0AE961"/>
    <w:rsid w:val="5E8F6B83"/>
    <w:rsid w:val="75D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53DEE"/>
  <w15:chartTrackingRefBased/>
  <w15:docId w15:val="{A35CF888-9255-458E-9ACA-E70C66DF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3096"/>
  </w:style>
  <w:style w:type="character" w:customStyle="1" w:styleId="eop">
    <w:name w:val="eop"/>
    <w:basedOn w:val="DefaultParagraphFont"/>
    <w:rsid w:val="00AC3096"/>
  </w:style>
  <w:style w:type="character" w:customStyle="1" w:styleId="apple-converted-space">
    <w:name w:val="apple-converted-space"/>
    <w:basedOn w:val="DefaultParagraphFont"/>
    <w:rsid w:val="00AC3096"/>
  </w:style>
  <w:style w:type="paragraph" w:styleId="Header">
    <w:name w:val="header"/>
    <w:basedOn w:val="Normal"/>
    <w:link w:val="HeaderChar"/>
    <w:uiPriority w:val="99"/>
    <w:unhideWhenUsed/>
    <w:rsid w:val="0080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64"/>
  </w:style>
  <w:style w:type="paragraph" w:styleId="Footer">
    <w:name w:val="footer"/>
    <w:basedOn w:val="Normal"/>
    <w:link w:val="FooterChar"/>
    <w:uiPriority w:val="99"/>
    <w:unhideWhenUsed/>
    <w:rsid w:val="0080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64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2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2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2238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llenberg.com/kaw/en/assessment-criteria-evaluation-project-gra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C93833BBBF45B4C937D93901078F" ma:contentTypeVersion="3" ma:contentTypeDescription="Create a new document." ma:contentTypeScope="" ma:versionID="6a606c592da26ebc7d5dc5ef018577cb">
  <xsd:schema xmlns:xsd="http://www.w3.org/2001/XMLSchema" xmlns:xs="http://www.w3.org/2001/XMLSchema" xmlns:p="http://schemas.microsoft.com/office/2006/metadata/properties" xmlns:ns2="d3b8f5a3-4d99-413c-9841-61ad9c1aa185" targetNamespace="http://schemas.microsoft.com/office/2006/metadata/properties" ma:root="true" ma:fieldsID="cae56f376878d7d153da30e24ba34138" ns2:_="">
    <xsd:import namespace="d3b8f5a3-4d99-413c-9841-61ad9c1aa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f5a3-4d99-413c-9841-61ad9c1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CE76-3050-471F-BA4E-D4A1657F1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8f5a3-4d99-413c-9841-61ad9c1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FB6F0-876A-4BE8-9EB8-B3BF02701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96544-9B42-4364-99DE-ECE68AC01AB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3b8f5a3-4d99-413c-9841-61ad9c1aa1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2ED007-D079-450A-BA63-CAF0A73B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A6468FD5</Template>
  <TotalTime>3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Cattane</dc:creator>
  <cp:keywords/>
  <dc:description/>
  <cp:lastModifiedBy>Valentina Cattane</cp:lastModifiedBy>
  <cp:revision>4</cp:revision>
  <dcterms:created xsi:type="dcterms:W3CDTF">2016-09-11T13:08:00Z</dcterms:created>
  <dcterms:modified xsi:type="dcterms:W3CDTF">2016-09-12T13:28:00Z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0x01010096ADC93833BBBF45B4C937D93901078F</vt:lpwstr>
  </property>
</Properties>
</file>