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61C" w:rsidRPr="00F4661C" w:rsidRDefault="00F4661C" w:rsidP="00F4661C">
      <w:pPr>
        <w:spacing w:line="276" w:lineRule="auto"/>
        <w:rPr>
          <w:b/>
          <w:sz w:val="20"/>
          <w:szCs w:val="20"/>
        </w:rPr>
      </w:pPr>
      <w:r w:rsidRPr="00F4661C">
        <w:rPr>
          <w:b/>
          <w:sz w:val="20"/>
          <w:szCs w:val="20"/>
        </w:rPr>
        <w:t>Research Course 4/Day 1/Session 7 (R4_D1-S7)</w:t>
      </w:r>
    </w:p>
    <w:p w:rsidR="009E30B6" w:rsidRPr="00F4661C" w:rsidRDefault="009E30B6" w:rsidP="00F4661C">
      <w:pPr>
        <w:spacing w:line="276" w:lineRule="auto"/>
        <w:rPr>
          <w:sz w:val="20"/>
          <w:szCs w:val="20"/>
          <w:u w:val="single"/>
        </w:rPr>
      </w:pPr>
      <w:r w:rsidRPr="00F4661C">
        <w:rPr>
          <w:b/>
          <w:sz w:val="20"/>
          <w:szCs w:val="20"/>
        </w:rPr>
        <w:t>Title: Closing session</w:t>
      </w:r>
    </w:p>
    <w:p w:rsidR="009E30B6" w:rsidRPr="00F4661C" w:rsidRDefault="009E30B6" w:rsidP="00F4661C">
      <w:pPr>
        <w:spacing w:line="276" w:lineRule="auto"/>
        <w:rPr>
          <w:sz w:val="20"/>
          <w:szCs w:val="20"/>
          <w:u w:val="single"/>
        </w:rPr>
      </w:pPr>
      <w:r w:rsidRPr="00F4661C">
        <w:rPr>
          <w:sz w:val="20"/>
          <w:szCs w:val="20"/>
          <w:u w:val="single"/>
        </w:rPr>
        <w:t>Session Description:</w:t>
      </w:r>
    </w:p>
    <w:p w:rsidR="009E30B6" w:rsidRPr="00F4661C" w:rsidRDefault="009E30B6" w:rsidP="00F4661C">
      <w:pPr>
        <w:spacing w:line="276" w:lineRule="auto"/>
        <w:rPr>
          <w:sz w:val="20"/>
          <w:szCs w:val="20"/>
        </w:rPr>
      </w:pPr>
      <w:r w:rsidRPr="00F4661C">
        <w:rPr>
          <w:sz w:val="20"/>
          <w:szCs w:val="20"/>
        </w:rPr>
        <w:t xml:space="preserve">(Overall time: 15 mins) The purpose of this session is to </w:t>
      </w:r>
      <w:r w:rsidR="0024068F" w:rsidRPr="00F4661C">
        <w:rPr>
          <w:sz w:val="20"/>
          <w:szCs w:val="20"/>
        </w:rPr>
        <w:t xml:space="preserve">bring learners together and conduct a summative assessment using the </w:t>
      </w:r>
      <w:r w:rsidR="00F4661C" w:rsidRPr="00F4661C">
        <w:rPr>
          <w:sz w:val="20"/>
          <w:szCs w:val="20"/>
        </w:rPr>
        <w:t>‘mood monitor</w:t>
      </w:r>
      <w:r w:rsidR="0024068F" w:rsidRPr="00F4661C">
        <w:rPr>
          <w:sz w:val="20"/>
          <w:szCs w:val="20"/>
        </w:rPr>
        <w:t>.</w:t>
      </w:r>
      <w:r w:rsidR="00F4661C" w:rsidRPr="00F4661C">
        <w:rPr>
          <w:sz w:val="20"/>
          <w:szCs w:val="20"/>
        </w:rPr>
        <w:t>’</w:t>
      </w:r>
    </w:p>
    <w:p w:rsidR="009E30B6" w:rsidRPr="00F4661C" w:rsidRDefault="009E30B6" w:rsidP="00F4661C">
      <w:pPr>
        <w:spacing w:line="276" w:lineRule="auto"/>
        <w:rPr>
          <w:sz w:val="20"/>
          <w:szCs w:val="20"/>
        </w:rPr>
      </w:pPr>
      <w:r w:rsidRPr="00F4661C">
        <w:rPr>
          <w:sz w:val="20"/>
          <w:szCs w:val="20"/>
          <w:u w:val="single"/>
        </w:rPr>
        <w:t>Learning Outcomes</w:t>
      </w:r>
      <w:r w:rsidRPr="00F4661C">
        <w:rPr>
          <w:sz w:val="20"/>
          <w:szCs w:val="20"/>
        </w:rPr>
        <w:t>:</w:t>
      </w:r>
    </w:p>
    <w:p w:rsidR="009E30B6" w:rsidRPr="00F4661C" w:rsidRDefault="0024068F" w:rsidP="00F4661C">
      <w:pPr>
        <w:pStyle w:val="ListParagraph"/>
        <w:numPr>
          <w:ilvl w:val="0"/>
          <w:numId w:val="5"/>
        </w:numPr>
        <w:spacing w:line="276" w:lineRule="auto"/>
        <w:ind w:left="284" w:hanging="284"/>
        <w:rPr>
          <w:sz w:val="20"/>
          <w:szCs w:val="20"/>
        </w:rPr>
      </w:pPr>
      <w:r w:rsidRPr="00F4661C">
        <w:rPr>
          <w:sz w:val="20"/>
          <w:szCs w:val="20"/>
        </w:rPr>
        <w:t>Have completed a summative assessment through which they can reflect on the high and low points from the day.</w:t>
      </w:r>
    </w:p>
    <w:p w:rsidR="009E30B6" w:rsidRPr="00F4661C" w:rsidRDefault="009E30B6" w:rsidP="00F4661C">
      <w:pPr>
        <w:spacing w:line="276" w:lineRule="auto"/>
        <w:rPr>
          <w:sz w:val="20"/>
          <w:szCs w:val="20"/>
        </w:rPr>
      </w:pPr>
      <w:r w:rsidRPr="00F4661C">
        <w:rPr>
          <w:sz w:val="20"/>
          <w:szCs w:val="20"/>
          <w:u w:val="single"/>
        </w:rPr>
        <w:t>Recommended Modality:</w:t>
      </w:r>
      <w:r w:rsidRPr="00F4661C">
        <w:rPr>
          <w:sz w:val="20"/>
          <w:szCs w:val="20"/>
        </w:rPr>
        <w:t xml:space="preserve"> </w:t>
      </w:r>
    </w:p>
    <w:p w:rsidR="0024068F" w:rsidRPr="00F4661C" w:rsidRDefault="009E30B6" w:rsidP="00F4661C">
      <w:pPr>
        <w:pStyle w:val="ListParagraph"/>
        <w:numPr>
          <w:ilvl w:val="0"/>
          <w:numId w:val="3"/>
        </w:numPr>
        <w:spacing w:line="276" w:lineRule="auto"/>
        <w:ind w:left="284" w:hanging="284"/>
        <w:rPr>
          <w:sz w:val="20"/>
          <w:szCs w:val="20"/>
          <w:u w:val="single"/>
        </w:rPr>
      </w:pPr>
      <w:r w:rsidRPr="00F4661C">
        <w:rPr>
          <w:sz w:val="20"/>
          <w:szCs w:val="20"/>
        </w:rPr>
        <w:t xml:space="preserve">Face-to-face </w:t>
      </w:r>
    </w:p>
    <w:p w:rsidR="009E30B6" w:rsidRPr="00F4661C" w:rsidRDefault="009E30B6" w:rsidP="00F4661C">
      <w:pPr>
        <w:spacing w:line="276" w:lineRule="auto"/>
        <w:rPr>
          <w:sz w:val="20"/>
          <w:szCs w:val="20"/>
          <w:u w:val="single"/>
        </w:rPr>
      </w:pPr>
      <w:r w:rsidRPr="00F4661C">
        <w:rPr>
          <w:sz w:val="20"/>
          <w:szCs w:val="20"/>
          <w:u w:val="single"/>
        </w:rPr>
        <w:t xml:space="preserve">Learning Activities: </w:t>
      </w:r>
    </w:p>
    <w:p w:rsidR="009E30B6" w:rsidRPr="00F4661C" w:rsidRDefault="0024068F" w:rsidP="00F4661C">
      <w:pPr>
        <w:pStyle w:val="ListParagraph"/>
        <w:numPr>
          <w:ilvl w:val="0"/>
          <w:numId w:val="4"/>
        </w:numPr>
        <w:spacing w:line="276" w:lineRule="auto"/>
        <w:ind w:left="284" w:hanging="284"/>
        <w:rPr>
          <w:sz w:val="20"/>
          <w:szCs w:val="20"/>
        </w:rPr>
      </w:pPr>
      <w:r w:rsidRPr="00F4661C">
        <w:rPr>
          <w:sz w:val="20"/>
          <w:szCs w:val="20"/>
        </w:rPr>
        <w:t xml:space="preserve">(15 minutes) Learners will complete a summative assessment through which they can reflect on the </w:t>
      </w:r>
      <w:r w:rsidR="00F4661C" w:rsidRPr="00F4661C">
        <w:rPr>
          <w:sz w:val="20"/>
          <w:szCs w:val="20"/>
        </w:rPr>
        <w:t>high and low points from the day (</w:t>
      </w:r>
      <w:r w:rsidR="00F4661C" w:rsidRPr="00F4661C">
        <w:rPr>
          <w:b/>
          <w:sz w:val="20"/>
          <w:szCs w:val="20"/>
        </w:rPr>
        <w:t>LO 1).</w:t>
      </w:r>
    </w:p>
    <w:p w:rsidR="00F4661C" w:rsidRDefault="009E30B6" w:rsidP="00F4661C">
      <w:pPr>
        <w:spacing w:line="276" w:lineRule="auto"/>
        <w:rPr>
          <w:sz w:val="20"/>
          <w:szCs w:val="20"/>
          <w:u w:val="single"/>
        </w:rPr>
      </w:pPr>
      <w:r w:rsidRPr="00F4661C">
        <w:rPr>
          <w:sz w:val="20"/>
          <w:szCs w:val="20"/>
          <w:u w:val="single"/>
        </w:rPr>
        <w:t xml:space="preserve">Formative Assessment: </w:t>
      </w:r>
    </w:p>
    <w:p w:rsidR="0024068F" w:rsidRPr="00F4661C" w:rsidRDefault="0024068F" w:rsidP="00F4661C">
      <w:pPr>
        <w:pStyle w:val="ListParagraph"/>
        <w:numPr>
          <w:ilvl w:val="0"/>
          <w:numId w:val="3"/>
        </w:numPr>
        <w:spacing w:line="276" w:lineRule="auto"/>
        <w:ind w:left="284" w:hanging="284"/>
        <w:rPr>
          <w:sz w:val="20"/>
          <w:szCs w:val="20"/>
        </w:rPr>
      </w:pPr>
      <w:r w:rsidRPr="00F4661C">
        <w:rPr>
          <w:sz w:val="20"/>
          <w:szCs w:val="20"/>
        </w:rPr>
        <w:t xml:space="preserve">N/A </w:t>
      </w:r>
      <w:bookmarkStart w:id="0" w:name="_GoBack"/>
      <w:bookmarkEnd w:id="0"/>
    </w:p>
    <w:p w:rsidR="009E30B6" w:rsidRPr="00F4661C" w:rsidRDefault="009E30B6" w:rsidP="00F4661C">
      <w:pPr>
        <w:spacing w:line="276" w:lineRule="auto"/>
        <w:rPr>
          <w:sz w:val="20"/>
          <w:szCs w:val="20"/>
          <w:u w:val="single"/>
        </w:rPr>
      </w:pPr>
      <w:r w:rsidRPr="00F4661C">
        <w:rPr>
          <w:sz w:val="20"/>
          <w:szCs w:val="20"/>
          <w:u w:val="single"/>
        </w:rPr>
        <w:t>Learning Resources:</w:t>
      </w:r>
    </w:p>
    <w:p w:rsidR="009E30B6" w:rsidRPr="00F4661C" w:rsidRDefault="009E30B6" w:rsidP="00F4661C">
      <w:pPr>
        <w:pStyle w:val="ListParagraph"/>
        <w:numPr>
          <w:ilvl w:val="0"/>
          <w:numId w:val="1"/>
        </w:numPr>
        <w:spacing w:line="276" w:lineRule="auto"/>
        <w:ind w:left="284" w:hanging="284"/>
        <w:rPr>
          <w:sz w:val="20"/>
          <w:szCs w:val="20"/>
          <w:u w:val="single"/>
        </w:rPr>
      </w:pPr>
      <w:r w:rsidRPr="00F4661C">
        <w:rPr>
          <w:sz w:val="20"/>
          <w:szCs w:val="20"/>
        </w:rPr>
        <w:t>[</w:t>
      </w:r>
      <w:r w:rsidR="00F4661C" w:rsidRPr="00F4661C">
        <w:rPr>
          <w:sz w:val="20"/>
          <w:szCs w:val="20"/>
        </w:rPr>
        <w:t>R4-P07-S7</w:t>
      </w:r>
      <w:r w:rsidRPr="00F4661C">
        <w:rPr>
          <w:sz w:val="20"/>
          <w:szCs w:val="20"/>
        </w:rPr>
        <w:t xml:space="preserve">] PowerPoint Presentation Session </w:t>
      </w:r>
      <w:r w:rsidR="0024068F" w:rsidRPr="00F4661C">
        <w:rPr>
          <w:sz w:val="20"/>
          <w:szCs w:val="20"/>
        </w:rPr>
        <w:t>7</w:t>
      </w:r>
      <w:r w:rsidRPr="00F4661C">
        <w:rPr>
          <w:sz w:val="20"/>
          <w:szCs w:val="20"/>
        </w:rPr>
        <w:t xml:space="preserve">: </w:t>
      </w:r>
      <w:r w:rsidR="0024068F" w:rsidRPr="00F4661C">
        <w:rPr>
          <w:sz w:val="20"/>
          <w:szCs w:val="20"/>
        </w:rPr>
        <w:t>Closing session</w:t>
      </w:r>
      <w:r w:rsidR="00F4661C" w:rsidRPr="00F4661C">
        <w:rPr>
          <w:sz w:val="20"/>
          <w:szCs w:val="20"/>
        </w:rPr>
        <w:t>.</w:t>
      </w:r>
    </w:p>
    <w:p w:rsidR="009E30B6" w:rsidRPr="00F4661C" w:rsidRDefault="009E30B6" w:rsidP="00F4661C">
      <w:pPr>
        <w:spacing w:line="276" w:lineRule="auto"/>
        <w:rPr>
          <w:sz w:val="20"/>
          <w:szCs w:val="20"/>
          <w:u w:val="single"/>
        </w:rPr>
      </w:pPr>
      <w:r w:rsidRPr="00F4661C">
        <w:rPr>
          <w:sz w:val="20"/>
          <w:szCs w:val="20"/>
          <w:u w:val="single"/>
        </w:rPr>
        <w:t>Course Materials:</w:t>
      </w:r>
    </w:p>
    <w:p w:rsidR="009E30B6" w:rsidRPr="00F4661C" w:rsidRDefault="009E30B6" w:rsidP="00F4661C">
      <w:pPr>
        <w:pStyle w:val="ListParagraph"/>
        <w:numPr>
          <w:ilvl w:val="0"/>
          <w:numId w:val="2"/>
        </w:numPr>
        <w:spacing w:line="276" w:lineRule="auto"/>
        <w:ind w:left="284" w:hanging="284"/>
        <w:rPr>
          <w:sz w:val="20"/>
          <w:szCs w:val="20"/>
        </w:rPr>
      </w:pPr>
      <w:r w:rsidRPr="00F4661C">
        <w:rPr>
          <w:sz w:val="20"/>
          <w:szCs w:val="20"/>
        </w:rPr>
        <w:t>Projector</w:t>
      </w:r>
    </w:p>
    <w:p w:rsidR="009E30B6" w:rsidRPr="00F4661C" w:rsidRDefault="009E30B6" w:rsidP="00F4661C">
      <w:pPr>
        <w:pStyle w:val="ListParagraph"/>
        <w:numPr>
          <w:ilvl w:val="0"/>
          <w:numId w:val="2"/>
        </w:numPr>
        <w:spacing w:line="276" w:lineRule="auto"/>
        <w:ind w:left="284" w:hanging="284"/>
        <w:rPr>
          <w:sz w:val="20"/>
          <w:szCs w:val="20"/>
        </w:rPr>
      </w:pPr>
      <w:r w:rsidRPr="00F4661C">
        <w:rPr>
          <w:sz w:val="20"/>
          <w:szCs w:val="20"/>
        </w:rPr>
        <w:t>Computer</w:t>
      </w:r>
    </w:p>
    <w:p w:rsidR="004379F6" w:rsidRPr="00F4661C" w:rsidRDefault="004379F6" w:rsidP="00F4661C">
      <w:pPr>
        <w:pStyle w:val="ListParagraph"/>
        <w:numPr>
          <w:ilvl w:val="0"/>
          <w:numId w:val="2"/>
        </w:numPr>
        <w:spacing w:line="276" w:lineRule="auto"/>
        <w:ind w:left="284" w:hanging="284"/>
        <w:rPr>
          <w:sz w:val="20"/>
          <w:szCs w:val="20"/>
        </w:rPr>
      </w:pPr>
      <w:r w:rsidRPr="00F4661C">
        <w:rPr>
          <w:sz w:val="20"/>
          <w:szCs w:val="20"/>
        </w:rPr>
        <w:t>Flip chart paper</w:t>
      </w:r>
    </w:p>
    <w:p w:rsidR="0024068F" w:rsidRPr="00F4661C" w:rsidRDefault="0024068F" w:rsidP="00F4661C">
      <w:pPr>
        <w:pStyle w:val="ListParagraph"/>
        <w:numPr>
          <w:ilvl w:val="0"/>
          <w:numId w:val="2"/>
        </w:numPr>
        <w:spacing w:line="276" w:lineRule="auto"/>
        <w:ind w:left="284" w:hanging="284"/>
        <w:rPr>
          <w:sz w:val="20"/>
          <w:szCs w:val="20"/>
        </w:rPr>
      </w:pPr>
      <w:r w:rsidRPr="00F4661C">
        <w:rPr>
          <w:sz w:val="20"/>
          <w:szCs w:val="20"/>
        </w:rPr>
        <w:t>Post-It notes, pens</w:t>
      </w:r>
    </w:p>
    <w:p w:rsidR="009E30B6" w:rsidRPr="00F4661C" w:rsidRDefault="009E30B6" w:rsidP="00F4661C">
      <w:pPr>
        <w:spacing w:after="0" w:line="276" w:lineRule="auto"/>
        <w:ind w:firstLine="360"/>
        <w:rPr>
          <w:sz w:val="20"/>
          <w:szCs w:val="20"/>
        </w:rPr>
      </w:pPr>
      <w:r w:rsidRPr="00F4661C">
        <w:rPr>
          <w:sz w:val="20"/>
          <w:szCs w:val="20"/>
        </w:rPr>
        <w:br w:type="page"/>
      </w:r>
    </w:p>
    <w:p w:rsidR="00F4661C" w:rsidRPr="00F4661C" w:rsidRDefault="00F4661C" w:rsidP="00F4661C">
      <w:pPr>
        <w:spacing w:line="276" w:lineRule="auto"/>
        <w:rPr>
          <w:sz w:val="20"/>
          <w:szCs w:val="20"/>
        </w:rPr>
      </w:pPr>
      <w:r w:rsidRPr="00F4661C">
        <w:rPr>
          <w:sz w:val="20"/>
          <w:szCs w:val="20"/>
        </w:rPr>
        <w:lastRenderedPageBreak/>
        <w:t>Presentation Slides</w:t>
      </w:r>
    </w:p>
    <w:p w:rsidR="00BB28BB" w:rsidRPr="00F4661C" w:rsidRDefault="00BB28BB" w:rsidP="00F4661C">
      <w:pPr>
        <w:spacing w:line="276" w:lineRule="auto"/>
        <w:rPr>
          <w:sz w:val="20"/>
          <w:szCs w:val="20"/>
        </w:rPr>
      </w:pPr>
      <w:r w:rsidRPr="00F4661C">
        <w:rPr>
          <w:sz w:val="20"/>
          <w:szCs w:val="20"/>
        </w:rPr>
        <w:t>Slide 1</w:t>
      </w:r>
    </w:p>
    <w:p w:rsidR="00BB28BB" w:rsidRPr="00F4661C" w:rsidRDefault="00F4661C" w:rsidP="00F4661C">
      <w:pPr>
        <w:spacing w:line="276" w:lineRule="auto"/>
        <w:jc w:val="center"/>
        <w:rPr>
          <w:sz w:val="20"/>
          <w:szCs w:val="20"/>
        </w:rPr>
      </w:pPr>
      <w:r w:rsidRPr="00F4661C">
        <w:rPr>
          <w:sz w:val="20"/>
          <w:szCs w:val="20"/>
          <w:lang w:val="en-US" w:bidi="en-US"/>
        </w:rPr>
        <w:drawing>
          <wp:inline distT="0" distB="0" distL="0" distR="0" wp14:anchorId="6C40F261" wp14:editId="6D8D7F63">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rsidR="009E30B6" w:rsidRPr="00F4661C" w:rsidRDefault="009E30B6" w:rsidP="00F4661C">
      <w:pPr>
        <w:autoSpaceDE w:val="0"/>
        <w:autoSpaceDN w:val="0"/>
        <w:adjustRightInd w:val="0"/>
        <w:spacing w:line="276" w:lineRule="auto"/>
        <w:rPr>
          <w:rFonts w:cs="Calibri"/>
          <w:kern w:val="24"/>
          <w:sz w:val="20"/>
          <w:szCs w:val="20"/>
        </w:rPr>
      </w:pPr>
      <w:r w:rsidRPr="00F4661C">
        <w:rPr>
          <w:rFonts w:cs="Calibri"/>
          <w:b/>
          <w:bCs/>
          <w:kern w:val="24"/>
          <w:sz w:val="20"/>
          <w:szCs w:val="20"/>
        </w:rPr>
        <w:t>Points in this script are facilitation instructions - for example, they might indicate how to run a group discussion or brainstorming session.</w:t>
      </w:r>
    </w:p>
    <w:p w:rsidR="009E30B6" w:rsidRPr="00F4661C" w:rsidRDefault="009E30B6" w:rsidP="00F4661C">
      <w:pPr>
        <w:autoSpaceDE w:val="0"/>
        <w:autoSpaceDN w:val="0"/>
        <w:adjustRightInd w:val="0"/>
        <w:spacing w:line="276" w:lineRule="auto"/>
        <w:rPr>
          <w:rFonts w:cs="Calibri"/>
          <w:kern w:val="24"/>
          <w:sz w:val="20"/>
          <w:szCs w:val="20"/>
        </w:rPr>
      </w:pPr>
      <w:r w:rsidRPr="00F4661C">
        <w:rPr>
          <w:rFonts w:cs="Calibri"/>
          <w:i/>
          <w:iCs/>
          <w:kern w:val="24"/>
          <w:sz w:val="20"/>
          <w:szCs w:val="20"/>
        </w:rPr>
        <w:t>Points in italic indicate things you should tell the audience. You can express them in your own words.</w:t>
      </w:r>
    </w:p>
    <w:p w:rsidR="009E30B6" w:rsidRPr="00F4661C" w:rsidRDefault="009E30B6" w:rsidP="00F4661C">
      <w:pPr>
        <w:autoSpaceDE w:val="0"/>
        <w:autoSpaceDN w:val="0"/>
        <w:adjustRightInd w:val="0"/>
        <w:spacing w:line="276" w:lineRule="auto"/>
        <w:rPr>
          <w:rFonts w:cs="Calibri"/>
          <w:kern w:val="24"/>
          <w:sz w:val="20"/>
          <w:szCs w:val="20"/>
        </w:rPr>
      </w:pPr>
      <w:r w:rsidRPr="00F4661C">
        <w:rPr>
          <w:rFonts w:cs="Calibri"/>
          <w:kern w:val="24"/>
          <w:sz w:val="20"/>
          <w:szCs w:val="20"/>
          <w:u w:val="single"/>
        </w:rPr>
        <w:t>Underlined points refer to formative assessment techniques</w:t>
      </w:r>
      <w:r w:rsidRPr="00F4661C">
        <w:rPr>
          <w:rFonts w:cs="Calibri"/>
          <w:kern w:val="24"/>
          <w:sz w:val="20"/>
          <w:szCs w:val="20"/>
        </w:rPr>
        <w:t xml:space="preserve"> and indicate what you can learn from learner responses (although it is impossible to be comprehensive about all of the insights).</w:t>
      </w:r>
    </w:p>
    <w:p w:rsidR="009E30B6" w:rsidRPr="00F4661C" w:rsidRDefault="009E30B6" w:rsidP="00F4661C">
      <w:pPr>
        <w:autoSpaceDE w:val="0"/>
        <w:autoSpaceDN w:val="0"/>
        <w:adjustRightInd w:val="0"/>
        <w:spacing w:line="276" w:lineRule="auto"/>
        <w:rPr>
          <w:rFonts w:cs="Calibri"/>
          <w:kern w:val="24"/>
          <w:sz w:val="20"/>
          <w:szCs w:val="20"/>
        </w:rPr>
      </w:pPr>
      <w:r w:rsidRPr="00F4661C">
        <w:rPr>
          <w:rFonts w:cs="Calibri"/>
          <w:kern w:val="24"/>
          <w:sz w:val="20"/>
          <w:szCs w:val="20"/>
        </w:rPr>
        <w:t>(1 min)</w:t>
      </w:r>
    </w:p>
    <w:p w:rsidR="009E30B6" w:rsidRPr="00F4661C" w:rsidRDefault="009E30B6" w:rsidP="00F4661C">
      <w:pPr>
        <w:autoSpaceDE w:val="0"/>
        <w:autoSpaceDN w:val="0"/>
        <w:adjustRightInd w:val="0"/>
        <w:spacing w:line="276" w:lineRule="auto"/>
        <w:rPr>
          <w:rFonts w:cs="Calibri"/>
          <w:b/>
          <w:kern w:val="24"/>
          <w:sz w:val="20"/>
          <w:szCs w:val="20"/>
        </w:rPr>
      </w:pPr>
      <w:r w:rsidRPr="00F4661C">
        <w:rPr>
          <w:rFonts w:cs="Calibri"/>
          <w:b/>
          <w:kern w:val="24"/>
          <w:sz w:val="20"/>
          <w:szCs w:val="20"/>
        </w:rPr>
        <w:t>Facilitation:  Introduce session.</w:t>
      </w:r>
    </w:p>
    <w:p w:rsidR="009E30B6" w:rsidRPr="00F4661C" w:rsidRDefault="009E30B6" w:rsidP="00F4661C">
      <w:pPr>
        <w:autoSpaceDE w:val="0"/>
        <w:autoSpaceDN w:val="0"/>
        <w:adjustRightInd w:val="0"/>
        <w:spacing w:line="276" w:lineRule="auto"/>
        <w:rPr>
          <w:rFonts w:cs="Calibri"/>
          <w:i/>
          <w:kern w:val="24"/>
          <w:sz w:val="20"/>
          <w:szCs w:val="20"/>
        </w:rPr>
      </w:pPr>
      <w:r w:rsidRPr="00F4661C">
        <w:rPr>
          <w:rFonts w:cs="Calibri"/>
          <w:i/>
          <w:kern w:val="24"/>
          <w:sz w:val="20"/>
          <w:szCs w:val="20"/>
        </w:rPr>
        <w:t xml:space="preserve">Content: Session seven is our closing session. </w:t>
      </w:r>
    </w:p>
    <w:p w:rsidR="009E30B6" w:rsidRPr="00F4661C" w:rsidRDefault="009E30B6" w:rsidP="00F4661C">
      <w:pPr>
        <w:autoSpaceDE w:val="0"/>
        <w:autoSpaceDN w:val="0"/>
        <w:adjustRightInd w:val="0"/>
        <w:spacing w:line="276" w:lineRule="auto"/>
        <w:rPr>
          <w:rFonts w:cs="Calibri"/>
          <w:kern w:val="24"/>
          <w:sz w:val="20"/>
          <w:szCs w:val="20"/>
          <w:u w:val="single"/>
        </w:rPr>
      </w:pPr>
      <w:r w:rsidRPr="00F4661C">
        <w:rPr>
          <w:rFonts w:cs="Calibri"/>
          <w:kern w:val="24"/>
          <w:sz w:val="20"/>
          <w:szCs w:val="20"/>
          <w:u w:val="single"/>
        </w:rPr>
        <w:t>Formative assessment: N/A.</w:t>
      </w:r>
    </w:p>
    <w:p w:rsidR="001B79CF" w:rsidRPr="00F4661C" w:rsidRDefault="001B79CF" w:rsidP="00F4661C">
      <w:pPr>
        <w:autoSpaceDE w:val="0"/>
        <w:autoSpaceDN w:val="0"/>
        <w:adjustRightInd w:val="0"/>
        <w:spacing w:line="276" w:lineRule="auto"/>
        <w:rPr>
          <w:rFonts w:cs="Arial"/>
          <w:sz w:val="20"/>
          <w:szCs w:val="20"/>
        </w:rPr>
      </w:pPr>
    </w:p>
    <w:p w:rsidR="001B79CF" w:rsidRPr="00F4661C" w:rsidRDefault="001B79CF" w:rsidP="00F4661C">
      <w:pPr>
        <w:spacing w:line="276" w:lineRule="auto"/>
        <w:rPr>
          <w:sz w:val="20"/>
          <w:szCs w:val="20"/>
        </w:rPr>
      </w:pPr>
    </w:p>
    <w:p w:rsidR="001B79CF" w:rsidRPr="00F4661C" w:rsidRDefault="001B79CF" w:rsidP="00F4661C">
      <w:pPr>
        <w:spacing w:line="276" w:lineRule="auto"/>
        <w:rPr>
          <w:sz w:val="20"/>
          <w:szCs w:val="20"/>
        </w:rPr>
      </w:pPr>
      <w:r w:rsidRPr="00F4661C">
        <w:rPr>
          <w:sz w:val="20"/>
          <w:szCs w:val="20"/>
        </w:rPr>
        <w:br w:type="page"/>
      </w:r>
    </w:p>
    <w:p w:rsidR="00CB13A6" w:rsidRPr="00F4661C" w:rsidRDefault="00CB13A6" w:rsidP="00F4661C">
      <w:pPr>
        <w:spacing w:line="276" w:lineRule="auto"/>
        <w:rPr>
          <w:sz w:val="20"/>
          <w:szCs w:val="20"/>
        </w:rPr>
      </w:pPr>
      <w:r w:rsidRPr="00F4661C">
        <w:rPr>
          <w:sz w:val="20"/>
          <w:szCs w:val="20"/>
        </w:rPr>
        <w:lastRenderedPageBreak/>
        <w:t>Slide 2</w:t>
      </w:r>
    </w:p>
    <w:p w:rsidR="00CB13A6" w:rsidRPr="00F4661C" w:rsidRDefault="00CB13A6" w:rsidP="00F4661C">
      <w:pPr>
        <w:spacing w:line="276" w:lineRule="auto"/>
        <w:rPr>
          <w:sz w:val="20"/>
          <w:szCs w:val="20"/>
        </w:rPr>
      </w:pPr>
    </w:p>
    <w:p w:rsidR="00CB13A6" w:rsidRPr="00F4661C" w:rsidRDefault="00CB13A6" w:rsidP="00F4661C">
      <w:pPr>
        <w:spacing w:line="276" w:lineRule="auto"/>
        <w:jc w:val="center"/>
        <w:rPr>
          <w:sz w:val="20"/>
          <w:szCs w:val="20"/>
        </w:rPr>
      </w:pPr>
      <w:r w:rsidRPr="00F4661C">
        <w:rPr>
          <w:sz w:val="20"/>
          <w:szCs w:val="20"/>
          <w:lang w:val="en-US" w:bidi="en-US"/>
        </w:rPr>
        <w:object w:dxaOrig="7180" w:dyaOrig="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9pt;height:202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535462065" r:id="rId9"/>
        </w:object>
      </w:r>
    </w:p>
    <w:p w:rsidR="00C902A8" w:rsidRPr="00F4661C" w:rsidRDefault="00C902A8" w:rsidP="00F4661C">
      <w:pPr>
        <w:spacing w:after="0" w:line="276" w:lineRule="auto"/>
        <w:rPr>
          <w:rFonts w:eastAsia="Tahoma" w:cs="Tahoma"/>
          <w:sz w:val="20"/>
          <w:szCs w:val="20"/>
        </w:rPr>
      </w:pPr>
      <w:r w:rsidRPr="00F4661C">
        <w:rPr>
          <w:rFonts w:eastAsia="Tahoma" w:cs="Tahoma"/>
          <w:sz w:val="20"/>
          <w:szCs w:val="20"/>
        </w:rPr>
        <w:t>(10 mins)</w:t>
      </w:r>
    </w:p>
    <w:p w:rsidR="00C902A8" w:rsidRPr="00F4661C" w:rsidRDefault="00C902A8" w:rsidP="00F4661C">
      <w:pPr>
        <w:spacing w:after="0" w:line="276" w:lineRule="auto"/>
        <w:rPr>
          <w:rFonts w:eastAsia="Tahoma" w:cs="Tahoma"/>
          <w:sz w:val="20"/>
          <w:szCs w:val="20"/>
        </w:rPr>
      </w:pPr>
    </w:p>
    <w:p w:rsidR="00C902A8" w:rsidRPr="00F4661C" w:rsidRDefault="00C902A8" w:rsidP="00F4661C">
      <w:pPr>
        <w:spacing w:after="0" w:line="276" w:lineRule="auto"/>
        <w:rPr>
          <w:rFonts w:eastAsia="Tahoma" w:cs="Tahoma"/>
          <w:b/>
          <w:sz w:val="20"/>
          <w:szCs w:val="20"/>
        </w:rPr>
      </w:pPr>
      <w:r w:rsidRPr="00F4661C">
        <w:rPr>
          <w:rFonts w:eastAsia="Tahoma" w:cs="Tahoma"/>
          <w:b/>
          <w:sz w:val="20"/>
          <w:szCs w:val="20"/>
        </w:rPr>
        <w:t xml:space="preserve">Facilitation: Ask learners to share high and low points of the </w:t>
      </w:r>
      <w:r w:rsidR="009E30B6" w:rsidRPr="00F4661C">
        <w:rPr>
          <w:rFonts w:eastAsia="Tahoma" w:cs="Tahoma"/>
          <w:b/>
          <w:sz w:val="20"/>
          <w:szCs w:val="20"/>
        </w:rPr>
        <w:t>day</w:t>
      </w:r>
      <w:r w:rsidRPr="00F4661C">
        <w:rPr>
          <w:rFonts w:eastAsia="Tahoma" w:cs="Tahoma"/>
          <w:b/>
          <w:sz w:val="20"/>
          <w:szCs w:val="20"/>
        </w:rPr>
        <w:t xml:space="preserve">. This is useful to understand </w:t>
      </w:r>
      <w:r w:rsidR="0024068F" w:rsidRPr="00F4661C">
        <w:rPr>
          <w:rFonts w:eastAsia="Tahoma" w:cs="Tahoma"/>
          <w:b/>
          <w:sz w:val="20"/>
          <w:szCs w:val="20"/>
        </w:rPr>
        <w:t>how they have experienced the course – what were the high and low points that can be used to refine the course, what did they find useful, what was more challenging.</w:t>
      </w:r>
    </w:p>
    <w:p w:rsidR="00C902A8" w:rsidRPr="00F4661C" w:rsidRDefault="00C902A8" w:rsidP="00F4661C">
      <w:pPr>
        <w:spacing w:after="0" w:line="276" w:lineRule="auto"/>
        <w:rPr>
          <w:rFonts w:eastAsia="Tahoma" w:cs="Tahoma"/>
          <w:b/>
          <w:sz w:val="20"/>
          <w:szCs w:val="20"/>
        </w:rPr>
      </w:pPr>
    </w:p>
    <w:p w:rsidR="00C902A8" w:rsidRPr="00F4661C" w:rsidRDefault="00C902A8" w:rsidP="00F4661C">
      <w:pPr>
        <w:spacing w:after="0" w:line="276" w:lineRule="auto"/>
        <w:rPr>
          <w:rFonts w:eastAsia="Tahoma" w:cs="Tahoma"/>
          <w:b/>
          <w:sz w:val="20"/>
          <w:szCs w:val="20"/>
        </w:rPr>
      </w:pPr>
      <w:r w:rsidRPr="00F4661C">
        <w:rPr>
          <w:rFonts w:eastAsia="Tahoma" w:cs="Tahoma"/>
          <w:b/>
          <w:sz w:val="20"/>
          <w:szCs w:val="20"/>
        </w:rPr>
        <w:t xml:space="preserve">A mood monitor is used to collect feedback. It can be used to collective formative feedback during a course or summative feedback at the end. The AURA programme particularly made use of the former, using it as formative feedback at the end of each day of its workshops. The team did this through dividing a piece of flipchart paper into 4 equal parts to form 4 different sections. These sections are: high points (represented by a smiley face); low points (represented by a sad face); questions (represented by a question mark); and more information (represented by an exclamation mark). </w:t>
      </w:r>
    </w:p>
    <w:p w:rsidR="00C902A8" w:rsidRPr="00F4661C" w:rsidRDefault="00C902A8" w:rsidP="00F4661C">
      <w:pPr>
        <w:spacing w:after="0" w:line="276" w:lineRule="auto"/>
        <w:rPr>
          <w:rFonts w:eastAsia="Tahoma" w:cs="Tahoma"/>
          <w:b/>
          <w:sz w:val="20"/>
          <w:szCs w:val="20"/>
        </w:rPr>
      </w:pPr>
    </w:p>
    <w:p w:rsidR="00C902A8" w:rsidRPr="00F4661C" w:rsidRDefault="00C902A8" w:rsidP="00F4661C">
      <w:pPr>
        <w:spacing w:after="0" w:line="276" w:lineRule="auto"/>
        <w:rPr>
          <w:rFonts w:eastAsia="Tahoma" w:cs="Tahoma"/>
          <w:b/>
          <w:sz w:val="20"/>
          <w:szCs w:val="20"/>
        </w:rPr>
      </w:pPr>
      <w:r w:rsidRPr="00F4661C">
        <w:rPr>
          <w:rFonts w:eastAsia="Tahoma" w:cs="Tahoma"/>
          <w:b/>
          <w:sz w:val="20"/>
          <w:szCs w:val="20"/>
        </w:rPr>
        <w:t xml:space="preserve">Learners are then asked to give feedback using post-it notes, and each of their notes is then attached to one of the 4 above sections. What the sections mean is self-explanatory: A happy face is where learners attach post-it notes giving positive feedback. A sad face for things that you are unhappy about. The question mark is for points covered in the session that need further clarification. And lastly, an exclamation mark is for those points requesting additional information or general comments. </w:t>
      </w:r>
    </w:p>
    <w:p w:rsidR="00C902A8" w:rsidRPr="00F4661C" w:rsidRDefault="00C902A8" w:rsidP="00F4661C">
      <w:pPr>
        <w:spacing w:after="0" w:line="276" w:lineRule="auto"/>
        <w:rPr>
          <w:rFonts w:eastAsia="Tahoma" w:cs="Tahoma"/>
          <w:b/>
          <w:sz w:val="20"/>
          <w:szCs w:val="20"/>
        </w:rPr>
      </w:pPr>
    </w:p>
    <w:p w:rsidR="00C902A8" w:rsidRPr="00F4661C" w:rsidRDefault="00C902A8" w:rsidP="00F4661C">
      <w:pPr>
        <w:spacing w:after="0" w:line="276" w:lineRule="auto"/>
        <w:rPr>
          <w:rFonts w:eastAsia="Tahoma" w:cs="Tahoma"/>
          <w:b/>
          <w:sz w:val="20"/>
          <w:szCs w:val="20"/>
        </w:rPr>
      </w:pPr>
      <w:r w:rsidRPr="00F4661C">
        <w:rPr>
          <w:rFonts w:eastAsia="Tahoma" w:cs="Tahoma"/>
          <w:b/>
          <w:sz w:val="20"/>
          <w:szCs w:val="20"/>
        </w:rPr>
        <w:t>During our courses the AURA team would take a look at the mood monitor at the end of each day</w:t>
      </w:r>
      <w:r w:rsidR="004169D0" w:rsidRPr="00F4661C">
        <w:rPr>
          <w:rFonts w:eastAsia="Tahoma" w:cs="Tahoma"/>
          <w:b/>
          <w:sz w:val="20"/>
          <w:szCs w:val="20"/>
        </w:rPr>
        <w:t xml:space="preserve"> of a course</w:t>
      </w:r>
      <w:r w:rsidRPr="00F4661C">
        <w:rPr>
          <w:rFonts w:eastAsia="Tahoma" w:cs="Tahoma"/>
          <w:b/>
          <w:sz w:val="20"/>
          <w:szCs w:val="20"/>
        </w:rPr>
        <w:t xml:space="preserve">. The team would then put the post-it notes into themes: so where numerous post-its said something similar they were grouped together to form a reoccurring theme. The team then raised these points back to the class on the following day, discussing them and getting further clarification if needed, but then ultimately agreeing with learners on measures they’ll be using to address particularly the constructive criticism. This approach has had a lot of positive feedback from learners, with learners claiming it’s helped them get involved with the content and design of the workshop on an ongoing basis. However, in order for this activity to work it needed to be introduced at the beginning of the workshop, so that learners are aware of they’ll be feeding back on. Furthermore, as the day approaches it’s important for he facilitator to encourage all learners to attach their post-it notes onto the mood monitor. </w:t>
      </w:r>
    </w:p>
    <w:p w:rsidR="00C902A8" w:rsidRPr="00F4661C" w:rsidRDefault="00C902A8" w:rsidP="00F4661C">
      <w:pPr>
        <w:spacing w:after="0" w:line="276" w:lineRule="auto"/>
        <w:rPr>
          <w:b/>
          <w:sz w:val="20"/>
          <w:szCs w:val="20"/>
        </w:rPr>
      </w:pPr>
      <w:r w:rsidRPr="00F4661C">
        <w:rPr>
          <w:rFonts w:eastAsia="Tahoma" w:cs="Tahoma"/>
          <w:b/>
          <w:i/>
          <w:sz w:val="20"/>
          <w:szCs w:val="20"/>
        </w:rPr>
        <w:t xml:space="preserve"> </w:t>
      </w:r>
    </w:p>
    <w:p w:rsidR="004169D0" w:rsidRPr="00F4661C" w:rsidRDefault="00C902A8" w:rsidP="00F4661C">
      <w:pPr>
        <w:spacing w:after="0" w:line="276" w:lineRule="auto"/>
        <w:rPr>
          <w:rFonts w:eastAsia="Tahoma" w:cs="Tahoma"/>
          <w:i/>
          <w:sz w:val="20"/>
          <w:szCs w:val="20"/>
        </w:rPr>
      </w:pPr>
      <w:r w:rsidRPr="00F4661C">
        <w:rPr>
          <w:rFonts w:eastAsia="Tahoma" w:cs="Tahoma"/>
          <w:i/>
          <w:sz w:val="20"/>
          <w:szCs w:val="20"/>
        </w:rPr>
        <w:lastRenderedPageBreak/>
        <w:t xml:space="preserve">Content: Now I would like you all to share high and low points of the </w:t>
      </w:r>
      <w:r w:rsidR="0024068F" w:rsidRPr="00F4661C">
        <w:rPr>
          <w:rFonts w:eastAsia="Tahoma" w:cs="Tahoma"/>
          <w:i/>
          <w:sz w:val="20"/>
          <w:szCs w:val="20"/>
        </w:rPr>
        <w:t>day</w:t>
      </w:r>
      <w:r w:rsidRPr="00F4661C">
        <w:rPr>
          <w:rFonts w:eastAsia="Tahoma" w:cs="Tahoma"/>
          <w:i/>
          <w:sz w:val="20"/>
          <w:szCs w:val="20"/>
        </w:rPr>
        <w:t xml:space="preserve">. Capture your points on the post-it notes, place high points on one post-it note and low points on another. </w:t>
      </w:r>
    </w:p>
    <w:p w:rsidR="004169D0" w:rsidRPr="00F4661C" w:rsidRDefault="004169D0" w:rsidP="00F4661C">
      <w:pPr>
        <w:spacing w:after="0" w:line="276" w:lineRule="auto"/>
        <w:rPr>
          <w:rFonts w:eastAsia="Tahoma" w:cs="Tahoma"/>
          <w:i/>
          <w:sz w:val="20"/>
          <w:szCs w:val="20"/>
        </w:rPr>
      </w:pPr>
    </w:p>
    <w:p w:rsidR="004169D0" w:rsidRPr="00F4661C" w:rsidRDefault="004169D0" w:rsidP="00F4661C">
      <w:pPr>
        <w:spacing w:after="0" w:line="276" w:lineRule="auto"/>
        <w:rPr>
          <w:rFonts w:eastAsia="Tahoma" w:cs="Tahoma"/>
          <w:i/>
          <w:sz w:val="20"/>
          <w:szCs w:val="20"/>
        </w:rPr>
      </w:pPr>
      <w:r w:rsidRPr="00F4661C">
        <w:rPr>
          <w:rFonts w:eastAsia="Tahoma" w:cs="Tahoma"/>
          <w:i/>
          <w:sz w:val="20"/>
          <w:szCs w:val="20"/>
        </w:rPr>
        <w:t>Questions (represented by a question mark); and more information (represented by an exclamation mark).</w:t>
      </w:r>
    </w:p>
    <w:p w:rsidR="004169D0" w:rsidRPr="00F4661C" w:rsidRDefault="004169D0" w:rsidP="00F4661C">
      <w:pPr>
        <w:spacing w:after="0" w:line="276" w:lineRule="auto"/>
        <w:rPr>
          <w:rFonts w:eastAsia="Tahoma" w:cs="Tahoma"/>
          <w:i/>
          <w:sz w:val="20"/>
          <w:szCs w:val="20"/>
        </w:rPr>
      </w:pPr>
    </w:p>
    <w:p w:rsidR="004169D0" w:rsidRPr="00F4661C" w:rsidRDefault="00C902A8" w:rsidP="00F4661C">
      <w:pPr>
        <w:spacing w:after="0" w:line="276" w:lineRule="auto"/>
        <w:rPr>
          <w:rFonts w:eastAsia="Tahoma" w:cs="Tahoma"/>
          <w:i/>
          <w:sz w:val="20"/>
          <w:szCs w:val="20"/>
        </w:rPr>
      </w:pPr>
      <w:r w:rsidRPr="00F4661C">
        <w:rPr>
          <w:rFonts w:eastAsia="Tahoma" w:cs="Tahoma"/>
          <w:i/>
          <w:sz w:val="20"/>
          <w:szCs w:val="20"/>
        </w:rPr>
        <w:t>When you are finished, place your post-it notes on the smiley face for high point and the low points on t</w:t>
      </w:r>
      <w:r w:rsidR="004169D0" w:rsidRPr="00F4661C">
        <w:rPr>
          <w:rFonts w:eastAsia="Tahoma" w:cs="Tahoma"/>
          <w:i/>
          <w:sz w:val="20"/>
          <w:szCs w:val="20"/>
        </w:rPr>
        <w:t xml:space="preserve">he sad face of the mood monitor </w:t>
      </w:r>
    </w:p>
    <w:p w:rsidR="004169D0" w:rsidRPr="00F4661C" w:rsidRDefault="00014B5A" w:rsidP="00F4661C">
      <w:pPr>
        <w:spacing w:after="0" w:line="276" w:lineRule="auto"/>
        <w:ind w:firstLine="360"/>
        <w:rPr>
          <w:sz w:val="20"/>
          <w:szCs w:val="20"/>
        </w:rPr>
      </w:pPr>
      <w:r w:rsidRPr="00F4661C">
        <w:rPr>
          <w:sz w:val="20"/>
          <w:szCs w:val="20"/>
        </w:rPr>
        <w:br w:type="page"/>
      </w:r>
    </w:p>
    <w:p w:rsidR="00014B5A" w:rsidRPr="00F4661C" w:rsidRDefault="00014B5A" w:rsidP="00F4661C">
      <w:pPr>
        <w:spacing w:line="276" w:lineRule="auto"/>
        <w:rPr>
          <w:sz w:val="20"/>
          <w:szCs w:val="20"/>
        </w:rPr>
      </w:pPr>
      <w:r w:rsidRPr="00F4661C">
        <w:rPr>
          <w:sz w:val="20"/>
          <w:szCs w:val="20"/>
        </w:rPr>
        <w:lastRenderedPageBreak/>
        <w:t>Slide 3</w:t>
      </w:r>
    </w:p>
    <w:p w:rsidR="00014B5A" w:rsidRPr="00F4661C" w:rsidRDefault="00014B5A" w:rsidP="00F4661C">
      <w:pPr>
        <w:spacing w:line="276" w:lineRule="auto"/>
        <w:rPr>
          <w:sz w:val="20"/>
          <w:szCs w:val="20"/>
        </w:rPr>
      </w:pPr>
    </w:p>
    <w:p w:rsidR="00014B5A" w:rsidRPr="00F4661C" w:rsidRDefault="00F4661C" w:rsidP="00F4661C">
      <w:pPr>
        <w:spacing w:line="276" w:lineRule="auto"/>
        <w:jc w:val="center"/>
        <w:rPr>
          <w:sz w:val="20"/>
          <w:szCs w:val="20"/>
        </w:rPr>
      </w:pPr>
      <w:r w:rsidRPr="00F4661C">
        <w:rPr>
          <w:sz w:val="20"/>
          <w:szCs w:val="20"/>
        </w:rPr>
        <w:drawing>
          <wp:inline distT="0" distB="0" distL="0" distR="0" wp14:anchorId="7E4A6709" wp14:editId="6528ED4B">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rsidR="00014B5A" w:rsidRPr="00F4661C" w:rsidRDefault="00014B5A" w:rsidP="00F4661C">
      <w:pPr>
        <w:spacing w:line="276" w:lineRule="auto"/>
        <w:jc w:val="center"/>
        <w:rPr>
          <w:sz w:val="20"/>
          <w:szCs w:val="20"/>
        </w:rPr>
      </w:pPr>
    </w:p>
    <w:p w:rsidR="00014B5A" w:rsidRPr="00F4661C" w:rsidRDefault="00014B5A" w:rsidP="00F4661C">
      <w:pPr>
        <w:spacing w:line="276" w:lineRule="auto"/>
        <w:rPr>
          <w:sz w:val="20"/>
          <w:szCs w:val="20"/>
        </w:rPr>
      </w:pPr>
    </w:p>
    <w:p w:rsidR="00014B5A" w:rsidRPr="00F4661C" w:rsidRDefault="00014B5A" w:rsidP="00F4661C">
      <w:pPr>
        <w:spacing w:line="276" w:lineRule="auto"/>
        <w:rPr>
          <w:sz w:val="20"/>
          <w:szCs w:val="20"/>
        </w:rPr>
      </w:pPr>
      <w:r w:rsidRPr="00F4661C">
        <w:rPr>
          <w:sz w:val="20"/>
          <w:szCs w:val="20"/>
        </w:rPr>
        <w:br w:type="page"/>
      </w:r>
    </w:p>
    <w:p w:rsidR="00014B5A" w:rsidRPr="00F4661C" w:rsidRDefault="00014B5A" w:rsidP="00F4661C">
      <w:pPr>
        <w:spacing w:line="276" w:lineRule="auto"/>
        <w:rPr>
          <w:sz w:val="20"/>
          <w:szCs w:val="20"/>
        </w:rPr>
      </w:pPr>
      <w:r w:rsidRPr="00F4661C">
        <w:rPr>
          <w:sz w:val="20"/>
          <w:szCs w:val="20"/>
        </w:rPr>
        <w:lastRenderedPageBreak/>
        <w:t>Slide 4</w:t>
      </w:r>
    </w:p>
    <w:p w:rsidR="00014B5A" w:rsidRPr="00F4661C" w:rsidRDefault="00014B5A" w:rsidP="00F4661C">
      <w:pPr>
        <w:spacing w:line="276" w:lineRule="auto"/>
        <w:rPr>
          <w:sz w:val="20"/>
          <w:szCs w:val="20"/>
        </w:rPr>
      </w:pPr>
    </w:p>
    <w:p w:rsidR="00014B5A" w:rsidRPr="00F4661C" w:rsidRDefault="00F4661C" w:rsidP="00F4661C">
      <w:pPr>
        <w:spacing w:line="276" w:lineRule="auto"/>
        <w:jc w:val="center"/>
        <w:rPr>
          <w:sz w:val="20"/>
          <w:szCs w:val="20"/>
        </w:rPr>
      </w:pPr>
      <w:r w:rsidRPr="00F4661C">
        <w:rPr>
          <w:sz w:val="20"/>
          <w:szCs w:val="20"/>
          <w:lang w:val="en-US" w:bidi="en-US"/>
        </w:rPr>
        <w:drawing>
          <wp:inline distT="0" distB="0" distL="0" distR="0" wp14:anchorId="516A49C8" wp14:editId="07C92F0E">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014B5A" w:rsidRPr="00F4661C" w:rsidRDefault="00014B5A" w:rsidP="00F4661C">
      <w:pPr>
        <w:spacing w:line="276" w:lineRule="auto"/>
        <w:jc w:val="center"/>
        <w:rPr>
          <w:sz w:val="20"/>
          <w:szCs w:val="20"/>
        </w:rPr>
      </w:pPr>
    </w:p>
    <w:p w:rsidR="00014B5A" w:rsidRPr="00F4661C" w:rsidRDefault="00014B5A" w:rsidP="00F4661C">
      <w:pPr>
        <w:spacing w:line="276" w:lineRule="auto"/>
        <w:rPr>
          <w:sz w:val="20"/>
          <w:szCs w:val="20"/>
        </w:rPr>
      </w:pPr>
    </w:p>
    <w:p w:rsidR="00014B5A" w:rsidRPr="00F4661C" w:rsidRDefault="00014B5A" w:rsidP="00F4661C">
      <w:pPr>
        <w:spacing w:line="276" w:lineRule="auto"/>
        <w:rPr>
          <w:sz w:val="20"/>
          <w:szCs w:val="20"/>
        </w:rPr>
      </w:pPr>
      <w:r w:rsidRPr="00F4661C">
        <w:rPr>
          <w:sz w:val="20"/>
          <w:szCs w:val="20"/>
        </w:rPr>
        <w:br w:type="page"/>
      </w:r>
    </w:p>
    <w:p w:rsidR="001B79CF" w:rsidRPr="00F4661C" w:rsidRDefault="00F4661C" w:rsidP="00F4661C">
      <w:pPr>
        <w:spacing w:line="276" w:lineRule="auto"/>
        <w:rPr>
          <w:sz w:val="20"/>
          <w:szCs w:val="20"/>
        </w:rPr>
      </w:pPr>
      <w:r>
        <w:rPr>
          <w:sz w:val="20"/>
          <w:szCs w:val="20"/>
        </w:rPr>
        <w:lastRenderedPageBreak/>
        <w:t>Slide 5</w:t>
      </w:r>
    </w:p>
    <w:p w:rsidR="001B79CF" w:rsidRPr="00F4661C" w:rsidRDefault="001B79CF" w:rsidP="00F4661C">
      <w:pPr>
        <w:spacing w:line="276" w:lineRule="auto"/>
        <w:rPr>
          <w:sz w:val="20"/>
          <w:szCs w:val="20"/>
        </w:rPr>
      </w:pPr>
    </w:p>
    <w:p w:rsidR="001B79CF" w:rsidRPr="00F4661C" w:rsidRDefault="00F4661C" w:rsidP="00F4661C">
      <w:pPr>
        <w:spacing w:line="276" w:lineRule="auto"/>
        <w:jc w:val="center"/>
        <w:rPr>
          <w:sz w:val="20"/>
          <w:szCs w:val="20"/>
        </w:rPr>
      </w:pPr>
      <w:r w:rsidRPr="00F4661C">
        <w:rPr>
          <w:sz w:val="20"/>
          <w:szCs w:val="20"/>
        </w:rPr>
        <w:drawing>
          <wp:inline distT="0" distB="0" distL="0" distR="0" wp14:anchorId="626B6F59" wp14:editId="75BFA1C3">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1B79CF" w:rsidRPr="00F4661C" w:rsidRDefault="001B79CF" w:rsidP="00F4661C">
      <w:pPr>
        <w:autoSpaceDE w:val="0"/>
        <w:autoSpaceDN w:val="0"/>
        <w:adjustRightInd w:val="0"/>
        <w:spacing w:line="276" w:lineRule="auto"/>
        <w:rPr>
          <w:rFonts w:cs="Arial"/>
          <w:sz w:val="20"/>
          <w:szCs w:val="20"/>
        </w:rPr>
      </w:pPr>
    </w:p>
    <w:p w:rsidR="001B79CF" w:rsidRPr="00F4661C" w:rsidRDefault="001B79CF" w:rsidP="00F4661C">
      <w:pPr>
        <w:spacing w:line="276" w:lineRule="auto"/>
        <w:rPr>
          <w:sz w:val="20"/>
          <w:szCs w:val="20"/>
        </w:rPr>
      </w:pPr>
    </w:p>
    <w:p w:rsidR="001B79CF" w:rsidRPr="00F4661C" w:rsidRDefault="001B79CF" w:rsidP="00F4661C">
      <w:pPr>
        <w:spacing w:line="276" w:lineRule="auto"/>
        <w:rPr>
          <w:sz w:val="20"/>
          <w:szCs w:val="20"/>
        </w:rPr>
      </w:pPr>
    </w:p>
    <w:p w:rsidR="001B7B45" w:rsidRPr="00F4661C" w:rsidRDefault="001B7B45" w:rsidP="00F4661C">
      <w:pPr>
        <w:spacing w:line="276" w:lineRule="auto"/>
        <w:rPr>
          <w:sz w:val="20"/>
          <w:szCs w:val="20"/>
        </w:rPr>
      </w:pPr>
    </w:p>
    <w:sectPr w:rsidR="001B7B45" w:rsidRPr="00F4661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05" w:rsidRDefault="00872C05">
      <w:pPr>
        <w:spacing w:after="0" w:line="240" w:lineRule="auto"/>
      </w:pPr>
      <w:r>
        <w:separator/>
      </w:r>
    </w:p>
  </w:endnote>
  <w:endnote w:type="continuationSeparator" w:id="0">
    <w:p w:rsidR="00872C05" w:rsidRDefault="00872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50599753"/>
      <w:docPartObj>
        <w:docPartGallery w:val="Page Numbers (Bottom of Page)"/>
        <w:docPartUnique/>
      </w:docPartObj>
    </w:sdtPr>
    <w:sdtEndPr>
      <w:rPr>
        <w:color w:val="7F7F7F" w:themeColor="background1" w:themeShade="7F"/>
        <w:spacing w:val="60"/>
      </w:rPr>
    </w:sdtEndPr>
    <w:sdtContent>
      <w:p w:rsidR="00872C05" w:rsidRPr="00F4661C" w:rsidRDefault="00872C05" w:rsidP="00CB13A6">
        <w:pPr>
          <w:pStyle w:val="Footer"/>
          <w:pBdr>
            <w:top w:val="single" w:sz="4" w:space="1" w:color="D9D9D9" w:themeColor="background1" w:themeShade="D9"/>
          </w:pBdr>
          <w:jc w:val="right"/>
          <w:rPr>
            <w:b/>
            <w:bCs/>
            <w:sz w:val="20"/>
            <w:szCs w:val="20"/>
          </w:rPr>
        </w:pPr>
        <w:r w:rsidRPr="00F4661C">
          <w:rPr>
            <w:sz w:val="20"/>
            <w:szCs w:val="20"/>
          </w:rPr>
          <w:fldChar w:fldCharType="begin"/>
        </w:r>
        <w:r w:rsidRPr="00F4661C">
          <w:rPr>
            <w:sz w:val="20"/>
            <w:szCs w:val="20"/>
          </w:rPr>
          <w:instrText xml:space="preserve"> PAGE   \* MERGEFORMAT </w:instrText>
        </w:r>
        <w:r w:rsidRPr="00F4661C">
          <w:rPr>
            <w:sz w:val="20"/>
            <w:szCs w:val="20"/>
          </w:rPr>
          <w:fldChar w:fldCharType="separate"/>
        </w:r>
        <w:r w:rsidR="00C01349" w:rsidRPr="00C01349">
          <w:rPr>
            <w:b/>
            <w:bCs/>
            <w:noProof/>
            <w:sz w:val="20"/>
            <w:szCs w:val="20"/>
          </w:rPr>
          <w:t>2</w:t>
        </w:r>
        <w:r w:rsidRPr="00F4661C">
          <w:rPr>
            <w:b/>
            <w:bCs/>
            <w:noProof/>
            <w:sz w:val="20"/>
            <w:szCs w:val="20"/>
          </w:rPr>
          <w:fldChar w:fldCharType="end"/>
        </w:r>
        <w:r w:rsidRPr="00F4661C">
          <w:rPr>
            <w:b/>
            <w:bCs/>
            <w:sz w:val="20"/>
            <w:szCs w:val="20"/>
          </w:rPr>
          <w:t xml:space="preserve"> | </w:t>
        </w:r>
        <w:r w:rsidRPr="00F4661C">
          <w:rPr>
            <w:color w:val="7F7F7F" w:themeColor="background1" w:themeShade="7F"/>
            <w:spacing w:val="60"/>
            <w:sz w:val="20"/>
            <w:szCs w:val="20"/>
          </w:rPr>
          <w:t>Page</w:t>
        </w:r>
      </w:p>
    </w:sdtContent>
  </w:sdt>
  <w:p w:rsidR="00872C05" w:rsidRPr="00F4661C" w:rsidRDefault="00872C05">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05" w:rsidRDefault="00872C05">
      <w:pPr>
        <w:spacing w:after="0" w:line="240" w:lineRule="auto"/>
      </w:pPr>
      <w:r>
        <w:separator/>
      </w:r>
    </w:p>
  </w:footnote>
  <w:footnote w:type="continuationSeparator" w:id="0">
    <w:p w:rsidR="00872C05" w:rsidRDefault="00872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05" w:rsidRDefault="00872C05" w:rsidP="00CB13A6">
    <w:pPr>
      <w:pStyle w:val="Header"/>
    </w:pPr>
    <w:r>
      <w:rPr>
        <w:noProof/>
        <w:lang w:eastAsia="en-GB"/>
      </w:rPr>
      <mc:AlternateContent>
        <mc:Choice Requires="wpg">
          <w:drawing>
            <wp:anchor distT="0" distB="0" distL="114300" distR="114300" simplePos="0" relativeHeight="251660288" behindDoc="0" locked="0" layoutInCell="1" allowOverlap="1" wp14:anchorId="7116E552" wp14:editId="166876CC">
              <wp:simplePos x="0" y="0"/>
              <wp:positionH relativeFrom="column">
                <wp:posOffset>5450205</wp:posOffset>
              </wp:positionH>
              <wp:positionV relativeFrom="paragraph">
                <wp:posOffset>-347980</wp:posOffset>
              </wp:positionV>
              <wp:extent cx="792480" cy="730885"/>
              <wp:effectExtent l="19050" t="19050" r="26670" b="12065"/>
              <wp:wrapNone/>
              <wp:docPr id="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10"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33"/>
                      <wps:cNvSpPr txBox="1"/>
                      <wps:spPr>
                        <a:xfrm>
                          <a:off x="3159" y="55544"/>
                          <a:ext cx="737235" cy="442595"/>
                        </a:xfrm>
                        <a:prstGeom prst="rect">
                          <a:avLst/>
                        </a:prstGeom>
                        <a:noFill/>
                        <a:ln w="6350">
                          <a:noFill/>
                        </a:ln>
                        <a:effectLst/>
                      </wps:spPr>
                      <wps:txbx>
                        <w:txbxContent>
                          <w:p w:rsidR="00872C05" w:rsidRPr="004620AF" w:rsidRDefault="00872C05" w:rsidP="00CB13A6">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6E552" id="Group 30" o:spid="_x0000_s1026" style="position:absolute;margin-left:429.15pt;margin-top:-27.4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2osQA&#10;AADbAAAADwAAAGRycy9kb3ducmV2LnhtbESPQWvDMAyF74X9B6PBbq3THMZI65ZSKKzbZe0CvYpY&#10;TUJiObO9NNuvrw6D3STe03uf1tvJ9WqkEFvPBpaLDBRx5W3LtYHy8zB/ARUTssXeMxn4oQjbzcNs&#10;jYX1Nz7ReE61khCOBRpoUhoKrWPVkMO48AOxaFcfHCZZQ61twJuEu17nWfasHbYsDQ0OtG+o6s7f&#10;zsDxw4Zff8x0eHsfv3pblvml7Yx5epx2K1CJpvRv/rt+tYIv9P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dqLEAAAA2wAAAA8AAAAAAAAAAAAAAAAAmAIAAGRycy9k&#10;b3ducmV2LnhtbFBLBQYAAAAABAAEAPUAAACJAw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TOcAA&#10;AADbAAAADwAAAGRycy9kb3ducmV2LnhtbERPS4vCMBC+C/6HMMLebKqHZalGEUHwcXHdgtehGdti&#10;M6lJrNVfbxYW9jYf33Pmy940oiPna8sKJkkKgriwuuZSQf6zGX+B8AFZY2OZFDzJw3IxHMwx0/bB&#10;39SdQiliCPsMFVQhtJmUvqjIoE9sSxy5i3UGQ4SulNrhI4abRk7T9FMarDk2VNjSuqLierobBbuj&#10;di+7S6XbH7pbo/N8eq6vSn2M+tUMRKA+/Iv/3Fsd50/g95d4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nTOcAAAADbAAAADwAAAAAAAAAAAAAAAACYAgAAZHJzL2Rvd25y&#10;ZXYueG1sUEsFBgAAAAAEAAQA9QAAAIUDA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872C05" w:rsidRPr="004620AF" w:rsidRDefault="00872C05" w:rsidP="00CB13A6">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7C5C17BF" wp14:editId="7407FA36">
              <wp:simplePos x="0" y="0"/>
              <wp:positionH relativeFrom="margin">
                <wp:align>left</wp:align>
              </wp:positionH>
              <wp:positionV relativeFrom="paragraph">
                <wp:posOffset>-242570</wp:posOffset>
              </wp:positionV>
              <wp:extent cx="5128895" cy="606425"/>
              <wp:effectExtent l="0" t="0" r="0" b="317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8895"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2C05" w:rsidRPr="00207C18" w:rsidRDefault="00872C05" w:rsidP="00CB13A6">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rsidR="00872C05" w:rsidRDefault="00872C05" w:rsidP="00CB1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C17BF" id="Text Box 1" o:spid="_x0000_s1030" type="#_x0000_t202" style="position:absolute;margin-left:0;margin-top:-19.1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" filled="f" stroked="f" strokeweight=".5pt">
              <v:path arrowok="t"/>
              <v:textbox>
                <w:txbxContent>
                  <w:p w:rsidR="00872C05" w:rsidRPr="00207C18" w:rsidRDefault="00872C05" w:rsidP="00CB13A6">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rsidR="00872C05" w:rsidRDefault="00872C05" w:rsidP="00CB13A6"/>
                </w:txbxContent>
              </v:textbox>
              <w10:wrap anchorx="margin"/>
            </v:shape>
          </w:pict>
        </mc:Fallback>
      </mc:AlternateContent>
    </w:r>
    <w:r>
      <w:rPr>
        <w:noProof/>
        <w:lang w:eastAsia="en-GB"/>
      </w:rPr>
      <mc:AlternateContent>
        <mc:Choice Requires="wps">
          <w:drawing>
            <wp:anchor distT="0" distB="0" distL="114300" distR="114300" simplePos="0" relativeHeight="251659264" behindDoc="1" locked="0" layoutInCell="1" allowOverlap="1" wp14:anchorId="4456DA9C" wp14:editId="530D67B7">
              <wp:simplePos x="0" y="0"/>
              <wp:positionH relativeFrom="page">
                <wp:align>right</wp:align>
              </wp:positionH>
              <wp:positionV relativeFrom="paragraph">
                <wp:posOffset>-449580</wp:posOffset>
              </wp:positionV>
              <wp:extent cx="10789920" cy="901700"/>
              <wp:effectExtent l="0" t="0" r="11430" b="1270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2DAAB0"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X7gIAALg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" fillcolor="#ffdd9c" strokecolor="#ffc000" strokeweight=".5pt">
              <v:fill color2="#ffd479" rotate="t" colors="0 #ffdd9c;.5 #ffd78e;1 #ffd479" focus="100%" type="gradient">
                <o:fill v:ext="view" type="gradientUnscaled"/>
              </v:fill>
              <v:path arrowok="t"/>
              <w10:wrap anchorx="page"/>
            </v:rect>
          </w:pict>
        </mc:Fallback>
      </mc:AlternateContent>
    </w:r>
  </w:p>
  <w:p w:rsidR="00872C05" w:rsidRDefault="00872C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60589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562E8"/>
    <w:multiLevelType w:val="hybridMultilevel"/>
    <w:tmpl w:val="77080D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5594B6E"/>
    <w:multiLevelType w:val="hybridMultilevel"/>
    <w:tmpl w:val="229E7F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29F1BF6"/>
    <w:multiLevelType w:val="hybridMultilevel"/>
    <w:tmpl w:val="5590C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B6"/>
    <w:rsid w:val="00014B5A"/>
    <w:rsid w:val="000725B6"/>
    <w:rsid w:val="0012670A"/>
    <w:rsid w:val="001B79CF"/>
    <w:rsid w:val="001B7B45"/>
    <w:rsid w:val="0024068F"/>
    <w:rsid w:val="003F33DD"/>
    <w:rsid w:val="004058C4"/>
    <w:rsid w:val="004151FB"/>
    <w:rsid w:val="004169D0"/>
    <w:rsid w:val="0042544E"/>
    <w:rsid w:val="004379F6"/>
    <w:rsid w:val="00872C05"/>
    <w:rsid w:val="008C0D55"/>
    <w:rsid w:val="009E30B6"/>
    <w:rsid w:val="00A721A5"/>
    <w:rsid w:val="00A83470"/>
    <w:rsid w:val="00BB28BB"/>
    <w:rsid w:val="00C01349"/>
    <w:rsid w:val="00C902A8"/>
    <w:rsid w:val="00CB13A6"/>
    <w:rsid w:val="00F46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5:chartTrackingRefBased/>
  <w15:docId w15:val="{AF7336BD-4018-4B89-BE5A-E22BD1A7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5B6"/>
    <w:pPr>
      <w:spacing w:after="160" w:line="259" w:lineRule="auto"/>
      <w:ind w:firstLine="0"/>
    </w:pPr>
    <w:rPr>
      <w:lang w:val="en-GB" w:bidi="ar-SA"/>
    </w:rPr>
  </w:style>
  <w:style w:type="paragraph" w:styleId="Heading1">
    <w:name w:val="heading 1"/>
    <w:basedOn w:val="Normal"/>
    <w:next w:val="Normal"/>
    <w:link w:val="Heading1Char"/>
    <w:uiPriority w:val="9"/>
    <w:qFormat/>
    <w:rsid w:val="0012670A"/>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2670A"/>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12670A"/>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12670A"/>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2670A"/>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2670A"/>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2670A"/>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2670A"/>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2670A"/>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70A"/>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12670A"/>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2670A"/>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12670A"/>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2670A"/>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2670A"/>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2670A"/>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2670A"/>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2670A"/>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12670A"/>
    <w:rPr>
      <w:b/>
      <w:bCs/>
      <w:sz w:val="18"/>
      <w:szCs w:val="18"/>
    </w:rPr>
  </w:style>
  <w:style w:type="paragraph" w:styleId="Title">
    <w:name w:val="Title"/>
    <w:basedOn w:val="Normal"/>
    <w:next w:val="Normal"/>
    <w:link w:val="TitleChar"/>
    <w:uiPriority w:val="10"/>
    <w:qFormat/>
    <w:rsid w:val="0012670A"/>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2670A"/>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12670A"/>
    <w:pPr>
      <w:spacing w:before="200" w:after="900"/>
      <w:jc w:val="right"/>
    </w:pPr>
    <w:rPr>
      <w:i/>
      <w:iCs/>
      <w:sz w:val="24"/>
      <w:szCs w:val="24"/>
    </w:rPr>
  </w:style>
  <w:style w:type="character" w:customStyle="1" w:styleId="SubtitleChar">
    <w:name w:val="Subtitle Char"/>
    <w:basedOn w:val="DefaultParagraphFont"/>
    <w:link w:val="Subtitle"/>
    <w:uiPriority w:val="11"/>
    <w:rsid w:val="0012670A"/>
    <w:rPr>
      <w:rFonts w:asciiTheme="minorHAnsi"/>
      <w:i/>
      <w:iCs/>
      <w:sz w:val="24"/>
      <w:szCs w:val="24"/>
    </w:rPr>
  </w:style>
  <w:style w:type="character" w:styleId="Strong">
    <w:name w:val="Strong"/>
    <w:basedOn w:val="DefaultParagraphFont"/>
    <w:uiPriority w:val="22"/>
    <w:qFormat/>
    <w:rsid w:val="0012670A"/>
    <w:rPr>
      <w:b/>
      <w:bCs/>
      <w:spacing w:val="0"/>
    </w:rPr>
  </w:style>
  <w:style w:type="character" w:styleId="Emphasis">
    <w:name w:val="Emphasis"/>
    <w:uiPriority w:val="20"/>
    <w:qFormat/>
    <w:rsid w:val="0012670A"/>
    <w:rPr>
      <w:b/>
      <w:bCs/>
      <w:i/>
      <w:iCs/>
      <w:color w:val="5A5A5A" w:themeColor="text1" w:themeTint="A5"/>
    </w:rPr>
  </w:style>
  <w:style w:type="paragraph" w:styleId="NoSpacing">
    <w:name w:val="No Spacing"/>
    <w:basedOn w:val="Normal"/>
    <w:link w:val="NoSpacingChar"/>
    <w:uiPriority w:val="1"/>
    <w:qFormat/>
    <w:rsid w:val="0012670A"/>
  </w:style>
  <w:style w:type="character" w:customStyle="1" w:styleId="NoSpacingChar">
    <w:name w:val="No Spacing Char"/>
    <w:basedOn w:val="DefaultParagraphFont"/>
    <w:link w:val="NoSpacing"/>
    <w:uiPriority w:val="1"/>
    <w:rsid w:val="0012670A"/>
  </w:style>
  <w:style w:type="paragraph" w:styleId="ListParagraph">
    <w:name w:val="List Paragraph"/>
    <w:basedOn w:val="Normal"/>
    <w:uiPriority w:val="34"/>
    <w:qFormat/>
    <w:rsid w:val="0012670A"/>
    <w:pPr>
      <w:ind w:left="720"/>
      <w:contextualSpacing/>
    </w:pPr>
  </w:style>
  <w:style w:type="paragraph" w:styleId="Quote">
    <w:name w:val="Quote"/>
    <w:basedOn w:val="Normal"/>
    <w:next w:val="Normal"/>
    <w:link w:val="QuoteChar"/>
    <w:uiPriority w:val="29"/>
    <w:qFormat/>
    <w:rsid w:val="0012670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2670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2670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2670A"/>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2670A"/>
    <w:rPr>
      <w:i/>
      <w:iCs/>
      <w:color w:val="5A5A5A" w:themeColor="text1" w:themeTint="A5"/>
    </w:rPr>
  </w:style>
  <w:style w:type="character" w:styleId="IntenseEmphasis">
    <w:name w:val="Intense Emphasis"/>
    <w:uiPriority w:val="21"/>
    <w:qFormat/>
    <w:rsid w:val="0012670A"/>
    <w:rPr>
      <w:b/>
      <w:bCs/>
      <w:i/>
      <w:iCs/>
      <w:color w:val="4F81BD" w:themeColor="accent1"/>
      <w:sz w:val="22"/>
      <w:szCs w:val="22"/>
    </w:rPr>
  </w:style>
  <w:style w:type="character" w:styleId="SubtleReference">
    <w:name w:val="Subtle Reference"/>
    <w:uiPriority w:val="31"/>
    <w:qFormat/>
    <w:rsid w:val="0012670A"/>
    <w:rPr>
      <w:color w:val="auto"/>
      <w:u w:val="single" w:color="9BBB59" w:themeColor="accent3"/>
    </w:rPr>
  </w:style>
  <w:style w:type="character" w:styleId="IntenseReference">
    <w:name w:val="Intense Reference"/>
    <w:basedOn w:val="DefaultParagraphFont"/>
    <w:uiPriority w:val="32"/>
    <w:qFormat/>
    <w:rsid w:val="0012670A"/>
    <w:rPr>
      <w:b/>
      <w:bCs/>
      <w:color w:val="76923C" w:themeColor="accent3" w:themeShade="BF"/>
      <w:u w:val="single" w:color="9BBB59" w:themeColor="accent3"/>
    </w:rPr>
  </w:style>
  <w:style w:type="character" w:styleId="BookTitle">
    <w:name w:val="Book Title"/>
    <w:basedOn w:val="DefaultParagraphFont"/>
    <w:uiPriority w:val="33"/>
    <w:qFormat/>
    <w:rsid w:val="0012670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2670A"/>
    <w:pPr>
      <w:outlineLvl w:val="9"/>
    </w:pPr>
  </w:style>
  <w:style w:type="paragraph" w:styleId="Header">
    <w:name w:val="header"/>
    <w:basedOn w:val="Normal"/>
    <w:link w:val="HeaderChar"/>
    <w:uiPriority w:val="99"/>
    <w:unhideWhenUsed/>
    <w:rsid w:val="00072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5B6"/>
    <w:rPr>
      <w:lang w:val="en-GB" w:bidi="ar-SA"/>
    </w:rPr>
  </w:style>
  <w:style w:type="paragraph" w:styleId="Footer">
    <w:name w:val="footer"/>
    <w:basedOn w:val="Normal"/>
    <w:link w:val="FooterChar"/>
    <w:uiPriority w:val="99"/>
    <w:unhideWhenUsed/>
    <w:rsid w:val="00072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5B6"/>
    <w:rPr>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3569">
      <w:bodyDiv w:val="1"/>
      <w:marLeft w:val="0"/>
      <w:marRight w:val="0"/>
      <w:marTop w:val="0"/>
      <w:marBottom w:val="0"/>
      <w:divBdr>
        <w:top w:val="none" w:sz="0" w:space="0" w:color="auto"/>
        <w:left w:val="none" w:sz="0" w:space="0" w:color="auto"/>
        <w:bottom w:val="none" w:sz="0" w:space="0" w:color="auto"/>
        <w:right w:val="none" w:sz="0" w:space="0" w:color="auto"/>
      </w:divBdr>
    </w:div>
    <w:div w:id="499656779">
      <w:bodyDiv w:val="1"/>
      <w:marLeft w:val="0"/>
      <w:marRight w:val="0"/>
      <w:marTop w:val="0"/>
      <w:marBottom w:val="0"/>
      <w:divBdr>
        <w:top w:val="none" w:sz="0" w:space="0" w:color="auto"/>
        <w:left w:val="none" w:sz="0" w:space="0" w:color="auto"/>
        <w:bottom w:val="none" w:sz="0" w:space="0" w:color="auto"/>
        <w:right w:val="none" w:sz="0" w:space="0" w:color="auto"/>
      </w:divBdr>
    </w:div>
    <w:div w:id="515459492">
      <w:bodyDiv w:val="1"/>
      <w:marLeft w:val="0"/>
      <w:marRight w:val="0"/>
      <w:marTop w:val="0"/>
      <w:marBottom w:val="0"/>
      <w:divBdr>
        <w:top w:val="none" w:sz="0" w:space="0" w:color="auto"/>
        <w:left w:val="none" w:sz="0" w:space="0" w:color="auto"/>
        <w:bottom w:val="none" w:sz="0" w:space="0" w:color="auto"/>
        <w:right w:val="none" w:sz="0" w:space="0" w:color="auto"/>
      </w:divBdr>
    </w:div>
    <w:div w:id="982462619">
      <w:bodyDiv w:val="1"/>
      <w:marLeft w:val="0"/>
      <w:marRight w:val="0"/>
      <w:marTop w:val="0"/>
      <w:marBottom w:val="0"/>
      <w:divBdr>
        <w:top w:val="none" w:sz="0" w:space="0" w:color="auto"/>
        <w:left w:val="none" w:sz="0" w:space="0" w:color="auto"/>
        <w:bottom w:val="none" w:sz="0" w:space="0" w:color="auto"/>
        <w:right w:val="none" w:sz="0" w:space="0" w:color="auto"/>
      </w:divBdr>
    </w:div>
    <w:div w:id="122240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package" Target="embeddings/Microsoft_PowerPoint_Slide1.sld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CFB51442</Template>
  <TotalTime>25</TotalTime>
  <Pages>7</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Greengrass</dc:creator>
  <cp:keywords/>
  <dc:description/>
  <cp:lastModifiedBy>Valentina Cattane</cp:lastModifiedBy>
  <cp:revision>13</cp:revision>
  <dcterms:created xsi:type="dcterms:W3CDTF">2016-08-24T17:07:00Z</dcterms:created>
  <dcterms:modified xsi:type="dcterms:W3CDTF">2016-09-15T15:20:00Z</dcterms:modified>
</cp:coreProperties>
</file>