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C4FB9" w14:textId="048C733D" w:rsidR="004A11AC" w:rsidRPr="00D85FCA" w:rsidRDefault="004A11AC" w:rsidP="004A11AC">
      <w:pPr>
        <w:spacing w:line="276" w:lineRule="auto"/>
        <w:rPr>
          <w:b/>
          <w:sz w:val="20"/>
          <w:szCs w:val="20"/>
        </w:rPr>
      </w:pPr>
      <w:r>
        <w:rPr>
          <w:b/>
          <w:sz w:val="20"/>
          <w:szCs w:val="20"/>
        </w:rPr>
        <w:t>Research Course 2/Face-to-Face /Day 1/Session 6 (R2_F2F-D1-S6)</w:t>
      </w:r>
    </w:p>
    <w:p w14:paraId="7B54871F" w14:textId="49D33EC4" w:rsidR="008A1DDA" w:rsidRPr="003E2C99" w:rsidRDefault="008A1DDA" w:rsidP="003E2C99">
      <w:pPr>
        <w:spacing w:line="276" w:lineRule="auto"/>
        <w:rPr>
          <w:b/>
          <w:sz w:val="20"/>
          <w:szCs w:val="20"/>
        </w:rPr>
      </w:pPr>
      <w:r w:rsidRPr="003E2C99">
        <w:rPr>
          <w:b/>
          <w:sz w:val="20"/>
          <w:szCs w:val="20"/>
        </w:rPr>
        <w:t xml:space="preserve">Title: </w:t>
      </w:r>
      <w:r w:rsidR="0051665A" w:rsidRPr="003E2C99">
        <w:rPr>
          <w:b/>
          <w:sz w:val="20"/>
          <w:szCs w:val="20"/>
        </w:rPr>
        <w:t>Reflect on third party methodology &amp; diagram and outline strengths and weaknesses</w:t>
      </w:r>
    </w:p>
    <w:p w14:paraId="74D0999C" w14:textId="77777777" w:rsidR="008A1DDA" w:rsidRPr="003E2C99" w:rsidRDefault="008A1DDA" w:rsidP="003E2C99">
      <w:pPr>
        <w:spacing w:line="276" w:lineRule="auto"/>
        <w:rPr>
          <w:sz w:val="20"/>
          <w:szCs w:val="20"/>
          <w:u w:val="single"/>
        </w:rPr>
      </w:pPr>
      <w:r w:rsidRPr="003E2C99">
        <w:rPr>
          <w:sz w:val="20"/>
          <w:szCs w:val="20"/>
          <w:u w:val="single"/>
        </w:rPr>
        <w:t>Session Description:</w:t>
      </w:r>
    </w:p>
    <w:p w14:paraId="39E18C79" w14:textId="353D5FD0" w:rsidR="008A1DDA" w:rsidRPr="003E2C99" w:rsidRDefault="008A1DDA" w:rsidP="00440C78">
      <w:pPr>
        <w:spacing w:line="276" w:lineRule="auto"/>
        <w:rPr>
          <w:sz w:val="20"/>
          <w:szCs w:val="20"/>
        </w:rPr>
      </w:pPr>
      <w:r w:rsidRPr="003E2C99">
        <w:rPr>
          <w:sz w:val="20"/>
          <w:szCs w:val="20"/>
        </w:rPr>
        <w:t>(Overall time: 60 mins) The purpose of this session</w:t>
      </w:r>
      <w:r w:rsidR="00DC5051">
        <w:rPr>
          <w:sz w:val="20"/>
          <w:szCs w:val="20"/>
        </w:rPr>
        <w:t xml:space="preserve"> is to</w:t>
      </w:r>
      <w:r w:rsidRPr="003E2C99">
        <w:rPr>
          <w:sz w:val="20"/>
          <w:szCs w:val="20"/>
        </w:rPr>
        <w:t xml:space="preserve"> </w:t>
      </w:r>
      <w:r w:rsidR="008204B7" w:rsidRPr="003E2C99">
        <w:rPr>
          <w:sz w:val="20"/>
          <w:szCs w:val="20"/>
        </w:rPr>
        <w:t>enable learners to deconstruct</w:t>
      </w:r>
      <w:r w:rsidR="00946882">
        <w:rPr>
          <w:sz w:val="20"/>
          <w:szCs w:val="20"/>
        </w:rPr>
        <w:t xml:space="preserve"> and illustrate</w:t>
      </w:r>
      <w:r w:rsidR="00440C78">
        <w:rPr>
          <w:sz w:val="20"/>
          <w:szCs w:val="20"/>
        </w:rPr>
        <w:t>,</w:t>
      </w:r>
      <w:r w:rsidR="00946882">
        <w:rPr>
          <w:sz w:val="20"/>
          <w:szCs w:val="20"/>
        </w:rPr>
        <w:t xml:space="preserve"> through a diagram</w:t>
      </w:r>
      <w:r w:rsidR="00440C78">
        <w:rPr>
          <w:sz w:val="20"/>
          <w:szCs w:val="20"/>
        </w:rPr>
        <w:t>,</w:t>
      </w:r>
      <w:r w:rsidR="008204B7" w:rsidRPr="003E2C99">
        <w:rPr>
          <w:sz w:val="20"/>
          <w:szCs w:val="20"/>
        </w:rPr>
        <w:t xml:space="preserve"> someone else’s methodology with the support of their peers to then feel more comfortable in doing the same with their own methodology. The third party methodology that learners are asked to reflect on was shared during the online phase, when they were </w:t>
      </w:r>
      <w:r w:rsidR="00946882">
        <w:rPr>
          <w:sz w:val="20"/>
          <w:szCs w:val="20"/>
        </w:rPr>
        <w:t>required</w:t>
      </w:r>
      <w:r w:rsidR="008204B7" w:rsidRPr="003E2C99">
        <w:rPr>
          <w:sz w:val="20"/>
          <w:szCs w:val="20"/>
        </w:rPr>
        <w:t xml:space="preserve"> to read it and illustrate it creating a diagram that they were asked to bring to the face-to-face course.</w:t>
      </w:r>
      <w:r w:rsidR="00946882">
        <w:rPr>
          <w:sz w:val="20"/>
          <w:szCs w:val="20"/>
        </w:rPr>
        <w:t xml:space="preserve"> </w:t>
      </w:r>
      <w:r w:rsidR="00440C78">
        <w:rPr>
          <w:b/>
          <w:sz w:val="20"/>
          <w:szCs w:val="20"/>
          <w:u w:val="single"/>
        </w:rPr>
        <w:t xml:space="preserve">The completion of at least </w:t>
      </w:r>
      <w:r w:rsidR="00440C78">
        <w:rPr>
          <w:rFonts w:eastAsia="Tahoma" w:cs="Tahoma"/>
          <w:b/>
          <w:sz w:val="20"/>
          <w:szCs w:val="20"/>
          <w:u w:val="single"/>
        </w:rPr>
        <w:t>the compulsory activities planned for the online phase is a requirement in order to be able to attend the face-to-face course</w:t>
      </w:r>
      <w:r w:rsidR="00440C78">
        <w:rPr>
          <w:b/>
          <w:sz w:val="20"/>
          <w:szCs w:val="20"/>
          <w:u w:val="single"/>
        </w:rPr>
        <w:t xml:space="preserve"> and fully interact with the activities planned for remaining of the course. </w:t>
      </w:r>
      <w:r w:rsidR="00440C78" w:rsidRPr="00440C78">
        <w:rPr>
          <w:sz w:val="20"/>
          <w:szCs w:val="20"/>
        </w:rPr>
        <w:t xml:space="preserve">In this session, </w:t>
      </w:r>
      <w:r w:rsidR="00440C78">
        <w:rPr>
          <w:sz w:val="20"/>
          <w:szCs w:val="20"/>
        </w:rPr>
        <w:t>l</w:t>
      </w:r>
      <w:r w:rsidR="00946882">
        <w:rPr>
          <w:sz w:val="20"/>
          <w:szCs w:val="20"/>
        </w:rPr>
        <w:t>earners will review the third party methodology in groups, share their understanding of it and possible questions, and discuss its strengths and weaknesses commenting on each other’s diagram</w:t>
      </w:r>
      <w:r w:rsidR="00BE2AA6">
        <w:rPr>
          <w:sz w:val="20"/>
          <w:szCs w:val="20"/>
        </w:rPr>
        <w:t>s</w:t>
      </w:r>
      <w:r w:rsidR="00946882">
        <w:rPr>
          <w:sz w:val="20"/>
          <w:szCs w:val="20"/>
        </w:rPr>
        <w:t>.</w:t>
      </w:r>
    </w:p>
    <w:p w14:paraId="1CD6CBBC" w14:textId="13EDA0E7" w:rsidR="008A1DDA" w:rsidRPr="003E2C99" w:rsidRDefault="008A1DDA" w:rsidP="003E2C99">
      <w:pPr>
        <w:spacing w:line="276" w:lineRule="auto"/>
        <w:rPr>
          <w:sz w:val="20"/>
          <w:szCs w:val="20"/>
        </w:rPr>
      </w:pPr>
      <w:r w:rsidRPr="003E2C99">
        <w:rPr>
          <w:sz w:val="20"/>
          <w:szCs w:val="20"/>
          <w:u w:val="single"/>
        </w:rPr>
        <w:t xml:space="preserve">Learning </w:t>
      </w:r>
      <w:r w:rsidR="0051665A" w:rsidRPr="003E2C99">
        <w:rPr>
          <w:sz w:val="20"/>
          <w:szCs w:val="20"/>
          <w:u w:val="single"/>
        </w:rPr>
        <w:t>Outcomes</w:t>
      </w:r>
      <w:r w:rsidRPr="003E2C99">
        <w:rPr>
          <w:sz w:val="20"/>
          <w:szCs w:val="20"/>
        </w:rPr>
        <w:t>:</w:t>
      </w:r>
    </w:p>
    <w:p w14:paraId="786C25AF" w14:textId="71C96DFD" w:rsidR="0051665A" w:rsidRPr="003E2C99" w:rsidRDefault="0051665A" w:rsidP="003E2C99">
      <w:pPr>
        <w:pStyle w:val="ListParagraph"/>
        <w:numPr>
          <w:ilvl w:val="0"/>
          <w:numId w:val="11"/>
        </w:numPr>
        <w:tabs>
          <w:tab w:val="left" w:pos="902"/>
        </w:tabs>
        <w:spacing w:line="276" w:lineRule="auto"/>
        <w:ind w:left="284" w:hanging="284"/>
        <w:rPr>
          <w:sz w:val="20"/>
          <w:szCs w:val="20"/>
        </w:rPr>
      </w:pPr>
      <w:r w:rsidRPr="003E2C99">
        <w:rPr>
          <w:sz w:val="20"/>
          <w:szCs w:val="20"/>
        </w:rPr>
        <w:t>Think and reflect critically on designs of researcher-led methodologies</w:t>
      </w:r>
    </w:p>
    <w:p w14:paraId="1E42816E" w14:textId="4A1A660A" w:rsidR="0051665A" w:rsidRPr="003E2C99" w:rsidRDefault="0051665A" w:rsidP="003E2C99">
      <w:pPr>
        <w:pStyle w:val="ListParagraph"/>
        <w:numPr>
          <w:ilvl w:val="0"/>
          <w:numId w:val="11"/>
        </w:numPr>
        <w:spacing w:line="276" w:lineRule="auto"/>
        <w:ind w:left="284" w:hanging="284"/>
        <w:rPr>
          <w:sz w:val="20"/>
          <w:szCs w:val="20"/>
        </w:rPr>
      </w:pPr>
      <w:r w:rsidRPr="003E2C99">
        <w:rPr>
          <w:sz w:val="20"/>
          <w:szCs w:val="20"/>
        </w:rPr>
        <w:t>Deconstruct research designs (researcher-led) and evaluate their likely strengths and weaknesses</w:t>
      </w:r>
    </w:p>
    <w:p w14:paraId="6984ECBA" w14:textId="77777777" w:rsidR="008A1DDA" w:rsidRPr="003E2C99" w:rsidRDefault="008A1DDA" w:rsidP="003E2C99">
      <w:pPr>
        <w:spacing w:line="276" w:lineRule="auto"/>
        <w:rPr>
          <w:sz w:val="20"/>
          <w:szCs w:val="20"/>
        </w:rPr>
      </w:pPr>
      <w:r w:rsidRPr="003E2C99">
        <w:rPr>
          <w:sz w:val="20"/>
          <w:szCs w:val="20"/>
          <w:u w:val="single"/>
        </w:rPr>
        <w:t>Recommended Modality:</w:t>
      </w:r>
      <w:r w:rsidRPr="003E2C99">
        <w:rPr>
          <w:sz w:val="20"/>
          <w:szCs w:val="20"/>
        </w:rPr>
        <w:t xml:space="preserve"> </w:t>
      </w:r>
    </w:p>
    <w:p w14:paraId="2B7A9A47" w14:textId="77777777" w:rsidR="008A1DDA" w:rsidRPr="003E2C99" w:rsidRDefault="008A1DDA" w:rsidP="003E2C99">
      <w:pPr>
        <w:pStyle w:val="ListParagraph"/>
        <w:numPr>
          <w:ilvl w:val="0"/>
          <w:numId w:val="10"/>
        </w:numPr>
        <w:spacing w:line="276" w:lineRule="auto"/>
        <w:ind w:left="284" w:hanging="284"/>
        <w:rPr>
          <w:sz w:val="20"/>
          <w:szCs w:val="20"/>
        </w:rPr>
      </w:pPr>
      <w:r w:rsidRPr="003E2C99">
        <w:rPr>
          <w:sz w:val="20"/>
          <w:szCs w:val="20"/>
        </w:rPr>
        <w:t>Face-to-face</w:t>
      </w:r>
    </w:p>
    <w:p w14:paraId="197D5AA8" w14:textId="77777777" w:rsidR="008A1DDA" w:rsidRPr="003E2C99" w:rsidRDefault="008A1DDA" w:rsidP="003E2C99">
      <w:pPr>
        <w:spacing w:line="276" w:lineRule="auto"/>
        <w:rPr>
          <w:sz w:val="20"/>
          <w:szCs w:val="20"/>
          <w:u w:val="single"/>
        </w:rPr>
      </w:pPr>
      <w:r w:rsidRPr="003E2C99">
        <w:rPr>
          <w:sz w:val="20"/>
          <w:szCs w:val="20"/>
          <w:u w:val="single"/>
        </w:rPr>
        <w:t>Learning Activities:</w:t>
      </w:r>
    </w:p>
    <w:p w14:paraId="0D71DB11" w14:textId="66CAC1A0" w:rsidR="0051665A" w:rsidRPr="003D7D6A" w:rsidRDefault="006A6D58" w:rsidP="003D7D6A">
      <w:pPr>
        <w:pStyle w:val="ListParagraph"/>
        <w:numPr>
          <w:ilvl w:val="0"/>
          <w:numId w:val="13"/>
        </w:numPr>
        <w:spacing w:line="276" w:lineRule="auto"/>
        <w:ind w:left="284" w:hanging="284"/>
        <w:rPr>
          <w:sz w:val="20"/>
          <w:szCs w:val="20"/>
        </w:rPr>
      </w:pPr>
      <w:r w:rsidRPr="003D7D6A">
        <w:rPr>
          <w:sz w:val="20"/>
          <w:szCs w:val="20"/>
        </w:rPr>
        <w:t xml:space="preserve">(10 mins) </w:t>
      </w:r>
      <w:r w:rsidR="0061098F" w:rsidRPr="003D7D6A">
        <w:rPr>
          <w:sz w:val="20"/>
          <w:szCs w:val="20"/>
        </w:rPr>
        <w:t>A</w:t>
      </w:r>
      <w:r w:rsidR="0051665A" w:rsidRPr="003D7D6A">
        <w:rPr>
          <w:sz w:val="20"/>
          <w:szCs w:val="20"/>
        </w:rPr>
        <w:t xml:space="preserve"> review in groups of the third party methodology assigned </w:t>
      </w:r>
      <w:r w:rsidR="0061098F" w:rsidRPr="003D7D6A">
        <w:rPr>
          <w:sz w:val="20"/>
          <w:szCs w:val="20"/>
        </w:rPr>
        <w:t>as a compulsory activity during the pre-online phase to recall and reinforce learners’ understanding of it</w:t>
      </w:r>
      <w:r w:rsidR="0051665A" w:rsidRPr="003D7D6A">
        <w:rPr>
          <w:sz w:val="20"/>
          <w:szCs w:val="20"/>
        </w:rPr>
        <w:t xml:space="preserve"> </w:t>
      </w:r>
      <w:r w:rsidR="0061098F" w:rsidRPr="003D7D6A">
        <w:rPr>
          <w:sz w:val="20"/>
          <w:szCs w:val="20"/>
        </w:rPr>
        <w:t xml:space="preserve">before moving to the group activity </w:t>
      </w:r>
      <w:r w:rsidR="003D7D6A" w:rsidRPr="003D7D6A">
        <w:rPr>
          <w:b/>
          <w:sz w:val="20"/>
          <w:szCs w:val="20"/>
        </w:rPr>
        <w:t>(LO 1)</w:t>
      </w:r>
    </w:p>
    <w:p w14:paraId="4D2B33DF" w14:textId="79BEE768" w:rsidR="0051665A" w:rsidRPr="003D7D6A" w:rsidRDefault="006A6D58" w:rsidP="003D7D6A">
      <w:pPr>
        <w:pStyle w:val="ListParagraph"/>
        <w:numPr>
          <w:ilvl w:val="0"/>
          <w:numId w:val="13"/>
        </w:numPr>
        <w:spacing w:line="276" w:lineRule="auto"/>
        <w:ind w:left="284" w:hanging="284"/>
        <w:rPr>
          <w:sz w:val="20"/>
          <w:szCs w:val="20"/>
        </w:rPr>
      </w:pPr>
      <w:r w:rsidRPr="003D7D6A">
        <w:rPr>
          <w:sz w:val="20"/>
          <w:szCs w:val="20"/>
        </w:rPr>
        <w:t xml:space="preserve">(25 mins) </w:t>
      </w:r>
      <w:r w:rsidR="0061098F" w:rsidRPr="003D7D6A">
        <w:rPr>
          <w:sz w:val="20"/>
          <w:szCs w:val="20"/>
        </w:rPr>
        <w:t>A</w:t>
      </w:r>
      <w:r w:rsidR="0051665A" w:rsidRPr="003D7D6A">
        <w:rPr>
          <w:sz w:val="20"/>
          <w:szCs w:val="20"/>
        </w:rPr>
        <w:t xml:space="preserve"> group </w:t>
      </w:r>
      <w:r w:rsidR="0061098F" w:rsidRPr="003D7D6A">
        <w:rPr>
          <w:sz w:val="20"/>
          <w:szCs w:val="20"/>
        </w:rPr>
        <w:t xml:space="preserve">activity to create a diagram </w:t>
      </w:r>
      <w:r w:rsidR="0051665A" w:rsidRPr="003D7D6A">
        <w:rPr>
          <w:sz w:val="20"/>
          <w:szCs w:val="20"/>
        </w:rPr>
        <w:t>illustrating the third party methodology reviewed</w:t>
      </w:r>
      <w:r w:rsidR="0061098F" w:rsidRPr="003D7D6A">
        <w:rPr>
          <w:sz w:val="20"/>
          <w:szCs w:val="20"/>
        </w:rPr>
        <w:t xml:space="preserve"> and that would be the result of collective effort and</w:t>
      </w:r>
      <w:r w:rsidR="006B2E7F">
        <w:rPr>
          <w:sz w:val="20"/>
          <w:szCs w:val="20"/>
        </w:rPr>
        <w:t xml:space="preserve"> the</w:t>
      </w:r>
      <w:r w:rsidR="0061098F" w:rsidRPr="003D7D6A">
        <w:rPr>
          <w:sz w:val="20"/>
          <w:szCs w:val="20"/>
        </w:rPr>
        <w:t xml:space="preserve"> individual diagrams created during the pre-online phase. Learners are also asked to agree with their peers</w:t>
      </w:r>
      <w:r w:rsidR="0051665A" w:rsidRPr="003D7D6A">
        <w:rPr>
          <w:sz w:val="20"/>
          <w:szCs w:val="20"/>
        </w:rPr>
        <w:t xml:space="preserve"> on a few strengths and weaknesses</w:t>
      </w:r>
      <w:r w:rsidR="0061098F" w:rsidRPr="003D7D6A">
        <w:rPr>
          <w:sz w:val="20"/>
          <w:szCs w:val="20"/>
        </w:rPr>
        <w:t xml:space="preserve"> of the third party methodology</w:t>
      </w:r>
      <w:r w:rsidR="0051665A" w:rsidRPr="003D7D6A">
        <w:rPr>
          <w:sz w:val="20"/>
          <w:szCs w:val="20"/>
        </w:rPr>
        <w:t>, and stick them on the board</w:t>
      </w:r>
      <w:r w:rsidR="0061098F" w:rsidRPr="003D7D6A">
        <w:rPr>
          <w:sz w:val="20"/>
          <w:szCs w:val="20"/>
        </w:rPr>
        <w:t>. If time allows, each group should present and elaborate on the strengths and weakness they agreed upon (5 mins each group)</w:t>
      </w:r>
      <w:r w:rsidR="0051665A" w:rsidRPr="003D7D6A">
        <w:rPr>
          <w:sz w:val="20"/>
          <w:szCs w:val="20"/>
        </w:rPr>
        <w:t xml:space="preserve"> </w:t>
      </w:r>
      <w:r w:rsidR="003D7D6A" w:rsidRPr="003D7D6A">
        <w:rPr>
          <w:b/>
          <w:sz w:val="20"/>
          <w:szCs w:val="20"/>
        </w:rPr>
        <w:t>(LO 1-2)</w:t>
      </w:r>
    </w:p>
    <w:p w14:paraId="53E54110" w14:textId="77777777" w:rsidR="008A1DDA" w:rsidRPr="003E2C99" w:rsidRDefault="008A1DDA" w:rsidP="003E2C99">
      <w:pPr>
        <w:spacing w:line="276" w:lineRule="auto"/>
        <w:rPr>
          <w:sz w:val="20"/>
          <w:szCs w:val="20"/>
          <w:u w:val="single"/>
        </w:rPr>
      </w:pPr>
      <w:r w:rsidRPr="003E2C99">
        <w:rPr>
          <w:sz w:val="20"/>
          <w:szCs w:val="20"/>
          <w:u w:val="single"/>
        </w:rPr>
        <w:t>Formative Assessment</w:t>
      </w:r>
    </w:p>
    <w:p w14:paraId="55008211" w14:textId="77777777" w:rsidR="008A1DDA" w:rsidRDefault="008A1DDA" w:rsidP="003E2C99">
      <w:pPr>
        <w:pStyle w:val="ListParagraph"/>
        <w:numPr>
          <w:ilvl w:val="0"/>
          <w:numId w:val="4"/>
        </w:numPr>
        <w:spacing w:line="276" w:lineRule="auto"/>
        <w:ind w:left="284" w:hanging="284"/>
        <w:rPr>
          <w:sz w:val="20"/>
          <w:szCs w:val="20"/>
        </w:rPr>
      </w:pPr>
      <w:r w:rsidRPr="003E2C99">
        <w:rPr>
          <w:sz w:val="20"/>
          <w:szCs w:val="20"/>
        </w:rPr>
        <w:t xml:space="preserve">Questioning </w:t>
      </w:r>
    </w:p>
    <w:p w14:paraId="349CF6D6" w14:textId="06C06316" w:rsidR="00490962" w:rsidRPr="003E2C99" w:rsidRDefault="00490962" w:rsidP="003E2C99">
      <w:pPr>
        <w:pStyle w:val="ListParagraph"/>
        <w:numPr>
          <w:ilvl w:val="0"/>
          <w:numId w:val="4"/>
        </w:numPr>
        <w:spacing w:line="276" w:lineRule="auto"/>
        <w:ind w:left="284" w:hanging="284"/>
        <w:rPr>
          <w:sz w:val="20"/>
          <w:szCs w:val="20"/>
        </w:rPr>
      </w:pPr>
      <w:r>
        <w:rPr>
          <w:sz w:val="20"/>
          <w:szCs w:val="20"/>
        </w:rPr>
        <w:t>Peer learning/feedback</w:t>
      </w:r>
    </w:p>
    <w:p w14:paraId="0F8AB406" w14:textId="77777777" w:rsidR="008A1DDA" w:rsidRPr="003E2C99" w:rsidRDefault="008A1DDA" w:rsidP="003E2C99">
      <w:pPr>
        <w:spacing w:line="276" w:lineRule="auto"/>
        <w:rPr>
          <w:sz w:val="20"/>
          <w:szCs w:val="20"/>
          <w:u w:val="single"/>
        </w:rPr>
      </w:pPr>
      <w:r w:rsidRPr="003E2C99">
        <w:rPr>
          <w:sz w:val="20"/>
          <w:szCs w:val="20"/>
          <w:u w:val="single"/>
        </w:rPr>
        <w:t>Learning Resources:</w:t>
      </w:r>
    </w:p>
    <w:p w14:paraId="57290898" w14:textId="0BFE8176" w:rsidR="008A1DDA" w:rsidRPr="003E2C99" w:rsidRDefault="008A1DDA" w:rsidP="003E2C99">
      <w:pPr>
        <w:pStyle w:val="ListParagraph"/>
        <w:numPr>
          <w:ilvl w:val="0"/>
          <w:numId w:val="3"/>
        </w:numPr>
        <w:spacing w:line="276" w:lineRule="auto"/>
        <w:ind w:left="284" w:hanging="284"/>
        <w:rPr>
          <w:sz w:val="20"/>
          <w:szCs w:val="20"/>
          <w:u w:val="single"/>
        </w:rPr>
      </w:pPr>
      <w:r w:rsidRPr="003E2C99">
        <w:rPr>
          <w:sz w:val="20"/>
          <w:szCs w:val="20"/>
        </w:rPr>
        <w:t>[</w:t>
      </w:r>
      <w:r w:rsidR="00E03C69">
        <w:rPr>
          <w:sz w:val="20"/>
          <w:szCs w:val="20"/>
        </w:rPr>
        <w:t>R2-P04-S</w:t>
      </w:r>
      <w:r w:rsidR="0051665A" w:rsidRPr="003E2C99">
        <w:rPr>
          <w:sz w:val="20"/>
          <w:szCs w:val="20"/>
        </w:rPr>
        <w:t>6</w:t>
      </w:r>
      <w:r w:rsidRPr="003E2C99">
        <w:rPr>
          <w:sz w:val="20"/>
          <w:szCs w:val="20"/>
        </w:rPr>
        <w:t xml:space="preserve">] </w:t>
      </w:r>
      <w:r w:rsidR="0051665A" w:rsidRPr="003E2C99">
        <w:rPr>
          <w:sz w:val="20"/>
          <w:szCs w:val="20"/>
        </w:rPr>
        <w:t>Power Point Presentation Session 6: Reflect on third party methodology &amp; diagram</w:t>
      </w:r>
      <w:r w:rsidR="00440C78">
        <w:rPr>
          <w:sz w:val="20"/>
          <w:szCs w:val="20"/>
        </w:rPr>
        <w:t>. The presentation introduces learners to the session’s learning outcomes, and provides them with an example of a diagram created by a learner who attended R2 to illustrate a third party</w:t>
      </w:r>
      <w:r w:rsidR="00440C78" w:rsidRPr="003E2C99">
        <w:rPr>
          <w:sz w:val="20"/>
          <w:szCs w:val="20"/>
        </w:rPr>
        <w:t xml:space="preserve"> methodology</w:t>
      </w:r>
      <w:r w:rsidR="00440C78">
        <w:rPr>
          <w:sz w:val="20"/>
          <w:szCs w:val="20"/>
        </w:rPr>
        <w:t>.</w:t>
      </w:r>
    </w:p>
    <w:p w14:paraId="5C3B94D2" w14:textId="77777777" w:rsidR="008A1DDA" w:rsidRPr="003E2C99" w:rsidRDefault="008A1DDA" w:rsidP="003E2C99">
      <w:pPr>
        <w:spacing w:line="276" w:lineRule="auto"/>
        <w:rPr>
          <w:sz w:val="20"/>
          <w:szCs w:val="20"/>
          <w:u w:val="single"/>
        </w:rPr>
      </w:pPr>
      <w:r w:rsidRPr="003E2C99">
        <w:rPr>
          <w:sz w:val="20"/>
          <w:szCs w:val="20"/>
          <w:u w:val="single"/>
        </w:rPr>
        <w:t>Course Materials:</w:t>
      </w:r>
    </w:p>
    <w:p w14:paraId="5794D0E0" w14:textId="25FC8451" w:rsidR="008A1DDA" w:rsidRPr="003E2C99" w:rsidRDefault="0051665A" w:rsidP="003E2C99">
      <w:pPr>
        <w:pStyle w:val="ListParagraph"/>
        <w:numPr>
          <w:ilvl w:val="0"/>
          <w:numId w:val="3"/>
        </w:numPr>
        <w:spacing w:line="276" w:lineRule="auto"/>
        <w:ind w:left="284" w:hanging="284"/>
        <w:rPr>
          <w:sz w:val="20"/>
          <w:szCs w:val="20"/>
          <w:u w:val="single"/>
        </w:rPr>
      </w:pPr>
      <w:r w:rsidRPr="003E2C99">
        <w:rPr>
          <w:sz w:val="20"/>
          <w:szCs w:val="20"/>
        </w:rPr>
        <w:t xml:space="preserve">A4 paper </w:t>
      </w:r>
    </w:p>
    <w:p w14:paraId="031E119F" w14:textId="77777777" w:rsidR="008A1DDA" w:rsidRPr="003E2C99" w:rsidRDefault="008A1DDA" w:rsidP="003E2C99">
      <w:pPr>
        <w:pStyle w:val="ListParagraph"/>
        <w:numPr>
          <w:ilvl w:val="0"/>
          <w:numId w:val="3"/>
        </w:numPr>
        <w:spacing w:line="276" w:lineRule="auto"/>
        <w:ind w:left="284" w:hanging="284"/>
        <w:rPr>
          <w:sz w:val="20"/>
          <w:szCs w:val="20"/>
          <w:u w:val="single"/>
        </w:rPr>
      </w:pPr>
      <w:r w:rsidRPr="003E2C99">
        <w:rPr>
          <w:sz w:val="20"/>
          <w:szCs w:val="20"/>
        </w:rPr>
        <w:t>Projector</w:t>
      </w:r>
    </w:p>
    <w:p w14:paraId="5E409986" w14:textId="6F4E8D42" w:rsidR="0051665A" w:rsidRPr="003E2C99" w:rsidRDefault="0051665A" w:rsidP="003E2C99">
      <w:pPr>
        <w:pStyle w:val="ListParagraph"/>
        <w:numPr>
          <w:ilvl w:val="0"/>
          <w:numId w:val="3"/>
        </w:numPr>
        <w:spacing w:line="276" w:lineRule="auto"/>
        <w:ind w:left="284" w:hanging="284"/>
        <w:rPr>
          <w:sz w:val="20"/>
          <w:szCs w:val="20"/>
          <w:u w:val="single"/>
        </w:rPr>
      </w:pPr>
      <w:r w:rsidRPr="003E2C99">
        <w:rPr>
          <w:sz w:val="20"/>
          <w:szCs w:val="20"/>
        </w:rPr>
        <w:t>Computer</w:t>
      </w:r>
    </w:p>
    <w:p w14:paraId="3396B7FC" w14:textId="77777777" w:rsidR="008A1DDA" w:rsidRPr="003E2C99" w:rsidRDefault="008A1DDA" w:rsidP="003E2C99">
      <w:pPr>
        <w:spacing w:line="276" w:lineRule="auto"/>
        <w:rPr>
          <w:sz w:val="20"/>
          <w:szCs w:val="20"/>
        </w:rPr>
      </w:pPr>
      <w:r w:rsidRPr="003E2C99">
        <w:rPr>
          <w:sz w:val="20"/>
          <w:szCs w:val="20"/>
        </w:rPr>
        <w:br w:type="page"/>
      </w:r>
    </w:p>
    <w:p w14:paraId="5ADEA12E" w14:textId="77777777" w:rsidR="00C1585A" w:rsidRPr="004E47A5" w:rsidRDefault="00C1585A" w:rsidP="00C1585A">
      <w:pPr>
        <w:spacing w:line="276" w:lineRule="auto"/>
        <w:rPr>
          <w:sz w:val="20"/>
          <w:szCs w:val="20"/>
        </w:rPr>
      </w:pPr>
      <w:r w:rsidRPr="004E47A5">
        <w:rPr>
          <w:sz w:val="20"/>
          <w:szCs w:val="20"/>
        </w:rPr>
        <w:lastRenderedPageBreak/>
        <w:t xml:space="preserve">Presentation </w:t>
      </w:r>
      <w:r>
        <w:rPr>
          <w:sz w:val="20"/>
          <w:szCs w:val="20"/>
        </w:rPr>
        <w:t>Slides</w:t>
      </w:r>
    </w:p>
    <w:p w14:paraId="3AD74F06" w14:textId="77777777" w:rsidR="0051665A" w:rsidRPr="003E2C99" w:rsidRDefault="0051665A" w:rsidP="003E2C99">
      <w:pPr>
        <w:spacing w:line="276" w:lineRule="auto"/>
        <w:rPr>
          <w:sz w:val="20"/>
          <w:szCs w:val="20"/>
        </w:rPr>
      </w:pPr>
      <w:r w:rsidRPr="003E2C99">
        <w:rPr>
          <w:sz w:val="20"/>
          <w:szCs w:val="20"/>
        </w:rPr>
        <w:t>Slide 1</w:t>
      </w:r>
    </w:p>
    <w:p w14:paraId="70FF751D" w14:textId="77777777" w:rsidR="0051665A" w:rsidRPr="003E2C99" w:rsidRDefault="0051665A" w:rsidP="003E2C99">
      <w:pPr>
        <w:spacing w:line="276" w:lineRule="auto"/>
        <w:rPr>
          <w:sz w:val="20"/>
          <w:szCs w:val="20"/>
        </w:rPr>
      </w:pPr>
    </w:p>
    <w:p w14:paraId="133CD4DF" w14:textId="77777777" w:rsidR="0051665A" w:rsidRPr="003E2C99" w:rsidRDefault="0051665A" w:rsidP="003E2C99">
      <w:pPr>
        <w:spacing w:line="276" w:lineRule="auto"/>
        <w:jc w:val="center"/>
        <w:rPr>
          <w:sz w:val="20"/>
          <w:szCs w:val="20"/>
        </w:rPr>
      </w:pPr>
      <w:r w:rsidRPr="003E2C99">
        <w:rPr>
          <w:sz w:val="20"/>
          <w:szCs w:val="20"/>
        </w:rPr>
        <w:object w:dxaOrig="7185" w:dyaOrig="4035" w14:anchorId="7F6CB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201.7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6149482" r:id="rId8"/>
        </w:object>
      </w:r>
    </w:p>
    <w:p w14:paraId="1EA8CBA5" w14:textId="77777777" w:rsidR="00C1585A" w:rsidRDefault="00C1585A" w:rsidP="00C1585A">
      <w:pPr>
        <w:autoSpaceDE w:val="0"/>
        <w:autoSpaceDN w:val="0"/>
        <w:adjustRightInd w:val="0"/>
        <w:spacing w:after="0" w:line="240" w:lineRule="auto"/>
        <w:rPr>
          <w:rFonts w:cs="Calibri"/>
          <w:b/>
          <w:bCs/>
          <w:kern w:val="24"/>
          <w:sz w:val="20"/>
          <w:szCs w:val="20"/>
        </w:rPr>
      </w:pPr>
    </w:p>
    <w:p w14:paraId="185DC47D" w14:textId="77777777" w:rsidR="00C1585A" w:rsidRPr="0075610A" w:rsidRDefault="00C1585A" w:rsidP="00C1585A">
      <w:pPr>
        <w:autoSpaceDE w:val="0"/>
        <w:autoSpaceDN w:val="0"/>
        <w:adjustRightInd w:val="0"/>
        <w:spacing w:after="0" w:line="240" w:lineRule="auto"/>
        <w:rPr>
          <w:rFonts w:cs="Calibri"/>
          <w:b/>
          <w:bCs/>
          <w:kern w:val="24"/>
          <w:sz w:val="20"/>
          <w:szCs w:val="20"/>
        </w:rPr>
      </w:pPr>
      <w:r w:rsidRPr="0075610A">
        <w:rPr>
          <w:rFonts w:cs="Calibri"/>
          <w:b/>
          <w:bCs/>
          <w:kern w:val="24"/>
          <w:sz w:val="20"/>
          <w:szCs w:val="20"/>
        </w:rPr>
        <w:t>Points in bold are facilitation instruction - for example, they might indicate how to run a group discussion or brainstorming session.</w:t>
      </w:r>
    </w:p>
    <w:p w14:paraId="6047A163" w14:textId="77777777" w:rsidR="00C1585A" w:rsidRPr="0075610A" w:rsidRDefault="00C1585A" w:rsidP="00C1585A">
      <w:pPr>
        <w:autoSpaceDE w:val="0"/>
        <w:autoSpaceDN w:val="0"/>
        <w:adjustRightInd w:val="0"/>
        <w:spacing w:after="0" w:line="240" w:lineRule="auto"/>
        <w:rPr>
          <w:rFonts w:cs="Calibri"/>
          <w:i/>
          <w:iCs/>
          <w:kern w:val="24"/>
          <w:sz w:val="20"/>
          <w:szCs w:val="20"/>
        </w:rPr>
      </w:pPr>
    </w:p>
    <w:p w14:paraId="370732B9" w14:textId="77777777" w:rsidR="00C1585A" w:rsidRPr="0075610A" w:rsidRDefault="00C1585A" w:rsidP="00C1585A">
      <w:pPr>
        <w:autoSpaceDE w:val="0"/>
        <w:autoSpaceDN w:val="0"/>
        <w:adjustRightInd w:val="0"/>
        <w:spacing w:after="0" w:line="240" w:lineRule="auto"/>
        <w:rPr>
          <w:rFonts w:cs="Calibri"/>
          <w:i/>
          <w:iCs/>
          <w:kern w:val="24"/>
          <w:sz w:val="20"/>
          <w:szCs w:val="20"/>
        </w:rPr>
      </w:pPr>
      <w:r w:rsidRPr="0075610A">
        <w:rPr>
          <w:rFonts w:cs="Calibri"/>
          <w:i/>
          <w:iCs/>
          <w:kern w:val="24"/>
          <w:sz w:val="20"/>
          <w:szCs w:val="20"/>
        </w:rPr>
        <w:t>Points in italic indicate things you should tell the audience. You can express them in your own words.</w:t>
      </w:r>
    </w:p>
    <w:p w14:paraId="2A31C24B" w14:textId="77777777" w:rsidR="00C1585A" w:rsidRPr="0075610A" w:rsidRDefault="00C1585A" w:rsidP="00C1585A">
      <w:pPr>
        <w:autoSpaceDE w:val="0"/>
        <w:autoSpaceDN w:val="0"/>
        <w:adjustRightInd w:val="0"/>
        <w:spacing w:after="0" w:line="240" w:lineRule="auto"/>
        <w:rPr>
          <w:rFonts w:cs="Calibri"/>
          <w:kern w:val="24"/>
          <w:sz w:val="20"/>
          <w:szCs w:val="20"/>
        </w:rPr>
      </w:pPr>
    </w:p>
    <w:p w14:paraId="51F77DFA" w14:textId="77777777" w:rsidR="00C1585A" w:rsidRPr="0075610A" w:rsidRDefault="00C1585A" w:rsidP="00C1585A">
      <w:pPr>
        <w:autoSpaceDE w:val="0"/>
        <w:autoSpaceDN w:val="0"/>
        <w:adjustRightInd w:val="0"/>
        <w:spacing w:after="0" w:line="240" w:lineRule="auto"/>
        <w:rPr>
          <w:rFonts w:cs="Calibri"/>
          <w:kern w:val="24"/>
          <w:sz w:val="20"/>
          <w:szCs w:val="20"/>
          <w:u w:val="single"/>
        </w:rPr>
      </w:pPr>
      <w:r w:rsidRPr="0075610A">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1FBF21E4" w14:textId="77777777" w:rsidR="0051665A" w:rsidRPr="003E2C99" w:rsidRDefault="0051665A" w:rsidP="003E2C99">
      <w:pPr>
        <w:spacing w:line="276" w:lineRule="auto"/>
        <w:jc w:val="center"/>
        <w:rPr>
          <w:sz w:val="20"/>
          <w:szCs w:val="20"/>
        </w:rPr>
      </w:pPr>
    </w:p>
    <w:p w14:paraId="0283E81F" w14:textId="77777777" w:rsidR="0051665A" w:rsidRPr="003E2C99" w:rsidRDefault="0051665A" w:rsidP="003E2C99">
      <w:pPr>
        <w:spacing w:line="276" w:lineRule="auto"/>
        <w:rPr>
          <w:sz w:val="20"/>
          <w:szCs w:val="20"/>
        </w:rPr>
      </w:pPr>
    </w:p>
    <w:p w14:paraId="196C9AE5" w14:textId="77777777" w:rsidR="0051665A" w:rsidRPr="003E2C99" w:rsidRDefault="0051665A" w:rsidP="003E2C99">
      <w:pPr>
        <w:spacing w:line="276" w:lineRule="auto"/>
        <w:rPr>
          <w:sz w:val="20"/>
          <w:szCs w:val="20"/>
        </w:rPr>
      </w:pPr>
      <w:r w:rsidRPr="003E2C99">
        <w:rPr>
          <w:sz w:val="20"/>
          <w:szCs w:val="20"/>
        </w:rPr>
        <w:br w:type="page"/>
      </w:r>
    </w:p>
    <w:p w14:paraId="767F0E6B" w14:textId="77777777" w:rsidR="0051665A" w:rsidRPr="003E2C99" w:rsidRDefault="0051665A" w:rsidP="003E2C99">
      <w:pPr>
        <w:spacing w:line="276" w:lineRule="auto"/>
        <w:rPr>
          <w:sz w:val="20"/>
          <w:szCs w:val="20"/>
        </w:rPr>
      </w:pPr>
      <w:r w:rsidRPr="003E2C99">
        <w:rPr>
          <w:sz w:val="20"/>
          <w:szCs w:val="20"/>
        </w:rPr>
        <w:lastRenderedPageBreak/>
        <w:t>Slide 2</w:t>
      </w:r>
    </w:p>
    <w:p w14:paraId="03591DCE" w14:textId="77777777" w:rsidR="0051665A" w:rsidRPr="003E2C99" w:rsidRDefault="0051665A" w:rsidP="003E2C99">
      <w:pPr>
        <w:spacing w:line="276" w:lineRule="auto"/>
        <w:rPr>
          <w:sz w:val="20"/>
          <w:szCs w:val="20"/>
        </w:rPr>
      </w:pPr>
    </w:p>
    <w:p w14:paraId="0CD90FED" w14:textId="77777777" w:rsidR="0051665A" w:rsidRPr="003E2C99" w:rsidRDefault="0051665A" w:rsidP="003E2C99">
      <w:pPr>
        <w:spacing w:line="276" w:lineRule="auto"/>
        <w:jc w:val="center"/>
        <w:rPr>
          <w:sz w:val="20"/>
          <w:szCs w:val="20"/>
        </w:rPr>
      </w:pPr>
      <w:r w:rsidRPr="003E2C99">
        <w:rPr>
          <w:sz w:val="20"/>
          <w:szCs w:val="20"/>
        </w:rPr>
        <w:object w:dxaOrig="7185" w:dyaOrig="4035" w14:anchorId="08F2B66E">
          <v:shape id="_x0000_i1026" type="#_x0000_t75" style="width:359.3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536149483" r:id="rId10"/>
        </w:object>
      </w:r>
    </w:p>
    <w:p w14:paraId="7E44B163" w14:textId="77777777" w:rsidR="0051665A" w:rsidRPr="003E2C99" w:rsidRDefault="0051665A" w:rsidP="003E2C99">
      <w:pPr>
        <w:spacing w:line="276" w:lineRule="auto"/>
        <w:jc w:val="center"/>
        <w:rPr>
          <w:b/>
          <w:sz w:val="20"/>
          <w:szCs w:val="20"/>
        </w:rPr>
      </w:pPr>
    </w:p>
    <w:p w14:paraId="7E87BC45" w14:textId="77777777" w:rsidR="00490962" w:rsidRDefault="00490962" w:rsidP="003E2C99">
      <w:pPr>
        <w:autoSpaceDE w:val="0"/>
        <w:autoSpaceDN w:val="0"/>
        <w:adjustRightInd w:val="0"/>
        <w:spacing w:after="0" w:line="276" w:lineRule="auto"/>
        <w:jc w:val="both"/>
        <w:rPr>
          <w:sz w:val="20"/>
          <w:szCs w:val="20"/>
        </w:rPr>
      </w:pPr>
      <w:r>
        <w:rPr>
          <w:sz w:val="20"/>
          <w:szCs w:val="20"/>
        </w:rPr>
        <w:t>(2 mins)</w:t>
      </w:r>
    </w:p>
    <w:p w14:paraId="3ADA8B66" w14:textId="77777777" w:rsidR="00490962" w:rsidRDefault="00490962" w:rsidP="003E2C99">
      <w:pPr>
        <w:autoSpaceDE w:val="0"/>
        <w:autoSpaceDN w:val="0"/>
        <w:adjustRightInd w:val="0"/>
        <w:spacing w:after="0" w:line="276" w:lineRule="auto"/>
        <w:jc w:val="both"/>
        <w:rPr>
          <w:sz w:val="20"/>
          <w:szCs w:val="20"/>
        </w:rPr>
      </w:pPr>
    </w:p>
    <w:p w14:paraId="3E065AE0" w14:textId="384E9C9A" w:rsidR="001315E2" w:rsidRDefault="0051665A" w:rsidP="003E2C99">
      <w:pPr>
        <w:autoSpaceDE w:val="0"/>
        <w:autoSpaceDN w:val="0"/>
        <w:adjustRightInd w:val="0"/>
        <w:spacing w:after="0" w:line="276" w:lineRule="auto"/>
        <w:jc w:val="both"/>
        <w:rPr>
          <w:b/>
          <w:sz w:val="20"/>
          <w:szCs w:val="20"/>
        </w:rPr>
      </w:pPr>
      <w:r w:rsidRPr="003E2C99">
        <w:rPr>
          <w:b/>
          <w:sz w:val="20"/>
          <w:szCs w:val="20"/>
        </w:rPr>
        <w:t xml:space="preserve">Facilitation: </w:t>
      </w:r>
      <w:r w:rsidR="006A6D58" w:rsidRPr="003E2C99">
        <w:rPr>
          <w:b/>
          <w:sz w:val="20"/>
          <w:szCs w:val="20"/>
        </w:rPr>
        <w:t xml:space="preserve">The facilitator should introduce the learning outcomes of the session, </w:t>
      </w:r>
      <w:r w:rsidR="001315E2">
        <w:rPr>
          <w:b/>
          <w:sz w:val="20"/>
          <w:szCs w:val="20"/>
        </w:rPr>
        <w:t xml:space="preserve">and explain that </w:t>
      </w:r>
      <w:r w:rsidR="001315E2" w:rsidRPr="001315E2">
        <w:rPr>
          <w:b/>
          <w:sz w:val="20"/>
          <w:szCs w:val="20"/>
        </w:rPr>
        <w:t xml:space="preserve">the purpose of this session </w:t>
      </w:r>
      <w:r w:rsidR="001315E2">
        <w:rPr>
          <w:b/>
          <w:sz w:val="20"/>
          <w:szCs w:val="20"/>
        </w:rPr>
        <w:t xml:space="preserve">is to </w:t>
      </w:r>
      <w:r w:rsidR="001315E2" w:rsidRPr="001315E2">
        <w:rPr>
          <w:b/>
          <w:sz w:val="20"/>
          <w:szCs w:val="20"/>
        </w:rPr>
        <w:t xml:space="preserve">enable learners to deconstruct and illustrate through a diagram someone else’s methodology with the support of their peers to then feel more comfortable in doing the same with their own methodology.  They will reflect on the third party methodology that they were required to read during the pre-online phase of the course as a compulsory activity. </w:t>
      </w:r>
    </w:p>
    <w:p w14:paraId="656599A1" w14:textId="77777777" w:rsidR="001315E2" w:rsidRDefault="001315E2" w:rsidP="003E2C99">
      <w:pPr>
        <w:autoSpaceDE w:val="0"/>
        <w:autoSpaceDN w:val="0"/>
        <w:adjustRightInd w:val="0"/>
        <w:spacing w:after="0" w:line="276" w:lineRule="auto"/>
        <w:jc w:val="both"/>
        <w:rPr>
          <w:b/>
          <w:sz w:val="20"/>
          <w:szCs w:val="20"/>
        </w:rPr>
      </w:pPr>
    </w:p>
    <w:p w14:paraId="23C179C1" w14:textId="5AD597CB" w:rsidR="006A6D58" w:rsidRPr="00490962" w:rsidRDefault="001315E2" w:rsidP="00490962">
      <w:pPr>
        <w:spacing w:after="0" w:line="276" w:lineRule="auto"/>
        <w:jc w:val="both"/>
        <w:rPr>
          <w:sz w:val="20"/>
          <w:szCs w:val="20"/>
        </w:rPr>
      </w:pPr>
      <w:r>
        <w:rPr>
          <w:b/>
          <w:sz w:val="20"/>
          <w:szCs w:val="20"/>
        </w:rPr>
        <w:t>The facilitator can ask learners</w:t>
      </w:r>
      <w:r w:rsidR="006A6D58" w:rsidRPr="003E2C99">
        <w:rPr>
          <w:b/>
          <w:sz w:val="20"/>
          <w:szCs w:val="20"/>
        </w:rPr>
        <w:t xml:space="preserve"> who read it and who didn’t and exchange what it was about. Facilitator will guide the process through </w:t>
      </w:r>
      <w:r>
        <w:rPr>
          <w:b/>
          <w:sz w:val="20"/>
          <w:szCs w:val="20"/>
        </w:rPr>
        <w:t xml:space="preserve">prompting </w:t>
      </w:r>
      <w:r w:rsidR="006A6D58" w:rsidRPr="003E2C99">
        <w:rPr>
          <w:b/>
          <w:sz w:val="20"/>
          <w:szCs w:val="20"/>
        </w:rPr>
        <w:t xml:space="preserve">questions. </w:t>
      </w:r>
      <w:r w:rsidR="00490962" w:rsidRPr="00490962">
        <w:rPr>
          <w:b/>
          <w:sz w:val="20"/>
          <w:szCs w:val="20"/>
        </w:rPr>
        <w:t>If some participants did not read the third party methodology, then the facilitator might have a quick review activity</w:t>
      </w:r>
      <w:r w:rsidR="00490962">
        <w:rPr>
          <w:b/>
          <w:sz w:val="20"/>
          <w:szCs w:val="20"/>
        </w:rPr>
        <w:t>, which is suggested in the next slide</w:t>
      </w:r>
      <w:r w:rsidR="00490962" w:rsidRPr="00490962">
        <w:rPr>
          <w:b/>
          <w:sz w:val="20"/>
          <w:szCs w:val="20"/>
        </w:rPr>
        <w:t>.</w:t>
      </w:r>
    </w:p>
    <w:p w14:paraId="2EB30A51" w14:textId="77777777" w:rsidR="0051665A" w:rsidRPr="003E2C99" w:rsidRDefault="0051665A" w:rsidP="003E2C99">
      <w:pPr>
        <w:spacing w:after="0" w:line="276" w:lineRule="auto"/>
        <w:rPr>
          <w:i/>
          <w:sz w:val="20"/>
          <w:szCs w:val="20"/>
        </w:rPr>
      </w:pPr>
    </w:p>
    <w:p w14:paraId="1261C436" w14:textId="4846D1D9" w:rsidR="001315E2" w:rsidRDefault="0051665A" w:rsidP="003E2C99">
      <w:pPr>
        <w:autoSpaceDE w:val="0"/>
        <w:autoSpaceDN w:val="0"/>
        <w:adjustRightInd w:val="0"/>
        <w:spacing w:after="0" w:line="276" w:lineRule="auto"/>
        <w:rPr>
          <w:i/>
          <w:sz w:val="20"/>
          <w:szCs w:val="20"/>
        </w:rPr>
      </w:pPr>
      <w:r w:rsidRPr="003E2C99">
        <w:rPr>
          <w:i/>
          <w:sz w:val="20"/>
          <w:szCs w:val="20"/>
        </w:rPr>
        <w:t>Content:</w:t>
      </w:r>
      <w:r w:rsidR="006A6D58" w:rsidRPr="003E2C99">
        <w:rPr>
          <w:i/>
          <w:sz w:val="20"/>
          <w:szCs w:val="20"/>
        </w:rPr>
        <w:t xml:space="preserve"> </w:t>
      </w:r>
      <w:r w:rsidR="006A6D58" w:rsidRPr="001315E2">
        <w:rPr>
          <w:i/>
          <w:sz w:val="20"/>
          <w:szCs w:val="20"/>
        </w:rPr>
        <w:t xml:space="preserve">During the pre-online intervention week two, you were asked to read an example of </w:t>
      </w:r>
      <w:r w:rsidR="001315E2">
        <w:rPr>
          <w:i/>
          <w:sz w:val="20"/>
          <w:szCs w:val="20"/>
        </w:rPr>
        <w:t xml:space="preserve">a third party </w:t>
      </w:r>
      <w:r w:rsidR="006A6D58" w:rsidRPr="001315E2">
        <w:rPr>
          <w:i/>
          <w:sz w:val="20"/>
          <w:szCs w:val="20"/>
        </w:rPr>
        <w:t xml:space="preserve">methodology and </w:t>
      </w:r>
      <w:r w:rsidR="003E3D1B">
        <w:rPr>
          <w:i/>
          <w:sz w:val="20"/>
          <w:szCs w:val="20"/>
        </w:rPr>
        <w:t xml:space="preserve">to </w:t>
      </w:r>
      <w:r w:rsidR="006A6D58" w:rsidRPr="001315E2">
        <w:rPr>
          <w:i/>
          <w:sz w:val="20"/>
          <w:szCs w:val="20"/>
        </w:rPr>
        <w:t>illustrate it through a diagram.</w:t>
      </w:r>
      <w:r w:rsidR="001315E2">
        <w:rPr>
          <w:i/>
          <w:sz w:val="20"/>
          <w:szCs w:val="20"/>
        </w:rPr>
        <w:t xml:space="preserve"> </w:t>
      </w:r>
      <w:r w:rsidR="006A6D58" w:rsidRPr="001315E2">
        <w:rPr>
          <w:i/>
          <w:sz w:val="20"/>
          <w:szCs w:val="20"/>
        </w:rPr>
        <w:t>That activity was meant to help you deconstruct research designs, and</w:t>
      </w:r>
      <w:r w:rsidR="000E16DE">
        <w:rPr>
          <w:i/>
          <w:sz w:val="20"/>
          <w:szCs w:val="20"/>
        </w:rPr>
        <w:t xml:space="preserve"> to</w:t>
      </w:r>
      <w:r w:rsidR="006A6D58" w:rsidRPr="001315E2">
        <w:rPr>
          <w:i/>
          <w:sz w:val="20"/>
          <w:szCs w:val="20"/>
        </w:rPr>
        <w:t xml:space="preserve"> think and reflect critically on designs of researcher-led methodologies</w:t>
      </w:r>
      <w:r w:rsidR="001315E2">
        <w:rPr>
          <w:i/>
          <w:sz w:val="20"/>
          <w:szCs w:val="20"/>
        </w:rPr>
        <w:t xml:space="preserve"> </w:t>
      </w:r>
      <w:r w:rsidR="000E16DE">
        <w:rPr>
          <w:i/>
          <w:sz w:val="20"/>
          <w:szCs w:val="20"/>
        </w:rPr>
        <w:t xml:space="preserve">in order to be </w:t>
      </w:r>
      <w:r w:rsidR="001315E2">
        <w:rPr>
          <w:i/>
          <w:sz w:val="20"/>
          <w:szCs w:val="20"/>
        </w:rPr>
        <w:t xml:space="preserve">more comfortable </w:t>
      </w:r>
      <w:r w:rsidR="000E16DE">
        <w:rPr>
          <w:i/>
          <w:sz w:val="20"/>
          <w:szCs w:val="20"/>
        </w:rPr>
        <w:t xml:space="preserve">in </w:t>
      </w:r>
      <w:r w:rsidR="001315E2">
        <w:rPr>
          <w:i/>
          <w:sz w:val="20"/>
          <w:szCs w:val="20"/>
        </w:rPr>
        <w:t>doing the same with your own methodology</w:t>
      </w:r>
      <w:r w:rsidR="006A6D58" w:rsidRPr="001315E2">
        <w:rPr>
          <w:i/>
          <w:sz w:val="20"/>
          <w:szCs w:val="20"/>
        </w:rPr>
        <w:t xml:space="preserve">. </w:t>
      </w:r>
    </w:p>
    <w:p w14:paraId="60F7A4B9" w14:textId="77777777" w:rsidR="001315E2" w:rsidRDefault="001315E2" w:rsidP="003E2C99">
      <w:pPr>
        <w:autoSpaceDE w:val="0"/>
        <w:autoSpaceDN w:val="0"/>
        <w:adjustRightInd w:val="0"/>
        <w:spacing w:after="0" w:line="276" w:lineRule="auto"/>
        <w:rPr>
          <w:i/>
          <w:sz w:val="20"/>
          <w:szCs w:val="20"/>
        </w:rPr>
      </w:pPr>
    </w:p>
    <w:p w14:paraId="3747C439" w14:textId="77777777" w:rsidR="001315E2" w:rsidRPr="003E2C99" w:rsidRDefault="006A6D58" w:rsidP="001315E2">
      <w:pPr>
        <w:spacing w:after="0" w:line="276" w:lineRule="auto"/>
        <w:rPr>
          <w:b/>
          <w:sz w:val="20"/>
          <w:szCs w:val="20"/>
        </w:rPr>
      </w:pPr>
      <w:r w:rsidRPr="001315E2">
        <w:rPr>
          <w:i/>
          <w:sz w:val="20"/>
          <w:szCs w:val="20"/>
        </w:rPr>
        <w:t xml:space="preserve">Today, in groups, we will use the same third party methodology to combine your individual efforts, continue that reflection, and outline strengths and weaknesses of that methodology. With your group, </w:t>
      </w:r>
      <w:r w:rsidR="001315E2">
        <w:rPr>
          <w:i/>
          <w:sz w:val="20"/>
          <w:szCs w:val="20"/>
        </w:rPr>
        <w:t xml:space="preserve">you will be asked to </w:t>
      </w:r>
      <w:r w:rsidRPr="001315E2">
        <w:rPr>
          <w:i/>
          <w:sz w:val="20"/>
          <w:szCs w:val="20"/>
        </w:rPr>
        <w:t xml:space="preserve">share the diagram you created during the pre-online </w:t>
      </w:r>
      <w:r w:rsidR="001315E2">
        <w:rPr>
          <w:i/>
          <w:sz w:val="20"/>
          <w:szCs w:val="20"/>
        </w:rPr>
        <w:t>session</w:t>
      </w:r>
      <w:r w:rsidRPr="001315E2">
        <w:rPr>
          <w:i/>
          <w:sz w:val="20"/>
          <w:szCs w:val="20"/>
        </w:rPr>
        <w:t xml:space="preserve">. </w:t>
      </w:r>
    </w:p>
    <w:p w14:paraId="66FBA7FB" w14:textId="3D45BBF0" w:rsidR="006A6D58" w:rsidRPr="001315E2" w:rsidRDefault="006A6D58" w:rsidP="003E2C99">
      <w:pPr>
        <w:autoSpaceDE w:val="0"/>
        <w:autoSpaceDN w:val="0"/>
        <w:adjustRightInd w:val="0"/>
        <w:spacing w:after="0" w:line="276" w:lineRule="auto"/>
        <w:rPr>
          <w:i/>
          <w:sz w:val="20"/>
          <w:szCs w:val="20"/>
        </w:rPr>
      </w:pPr>
    </w:p>
    <w:p w14:paraId="259F8258" w14:textId="208ABC0F" w:rsidR="0051665A" w:rsidRPr="003E2C99" w:rsidRDefault="0051665A" w:rsidP="003E2C99">
      <w:pPr>
        <w:spacing w:after="0" w:line="276" w:lineRule="auto"/>
        <w:rPr>
          <w:sz w:val="20"/>
          <w:szCs w:val="20"/>
          <w:u w:val="single"/>
        </w:rPr>
      </w:pPr>
    </w:p>
    <w:p w14:paraId="6B7BD87E" w14:textId="77777777" w:rsidR="001315E2" w:rsidRDefault="001315E2" w:rsidP="001315E2">
      <w:pPr>
        <w:pStyle w:val="CommentText"/>
      </w:pPr>
      <w:r w:rsidRPr="004E47A5">
        <w:rPr>
          <w:rFonts w:eastAsia="Tahoma" w:cs="Tahoma"/>
          <w:u w:val="single"/>
        </w:rPr>
        <w:t xml:space="preserve">Formative Assessment: </w:t>
      </w:r>
      <w:r>
        <w:rPr>
          <w:rFonts w:eastAsia="Tahoma" w:cs="Tahoma"/>
          <w:u w:val="single"/>
        </w:rPr>
        <w:t xml:space="preserve">Setting clear expectations and outcomes is important to address possible questions </w:t>
      </w:r>
      <w:r w:rsidRPr="004E47A5">
        <w:rPr>
          <w:rFonts w:eastAsia="Tahoma" w:cs="Tahoma"/>
          <w:u w:val="single"/>
        </w:rPr>
        <w:t>at t</w:t>
      </w:r>
      <w:r>
        <w:rPr>
          <w:rFonts w:eastAsia="Tahoma" w:cs="Tahoma"/>
          <w:u w:val="single"/>
        </w:rPr>
        <w:t>he very beginning of the course or session and avoid confusion.</w:t>
      </w:r>
    </w:p>
    <w:p w14:paraId="1A4E2379" w14:textId="77777777" w:rsidR="0051665A" w:rsidRPr="003E2C99" w:rsidRDefault="0051665A" w:rsidP="003E2C99">
      <w:pPr>
        <w:autoSpaceDE w:val="0"/>
        <w:autoSpaceDN w:val="0"/>
        <w:adjustRightInd w:val="0"/>
        <w:spacing w:after="0" w:line="276" w:lineRule="auto"/>
        <w:rPr>
          <w:rFonts w:cs="Calibri"/>
          <w:kern w:val="24"/>
          <w:sz w:val="20"/>
          <w:szCs w:val="20"/>
        </w:rPr>
      </w:pPr>
    </w:p>
    <w:p w14:paraId="42B389BC" w14:textId="77777777" w:rsidR="0051665A" w:rsidRPr="003E2C99" w:rsidRDefault="0051665A" w:rsidP="003E2C99">
      <w:pPr>
        <w:autoSpaceDE w:val="0"/>
        <w:autoSpaceDN w:val="0"/>
        <w:adjustRightInd w:val="0"/>
        <w:spacing w:after="0" w:line="276" w:lineRule="auto"/>
        <w:rPr>
          <w:rFonts w:cs="Calibri"/>
          <w:kern w:val="24"/>
          <w:sz w:val="20"/>
          <w:szCs w:val="20"/>
        </w:rPr>
      </w:pPr>
    </w:p>
    <w:p w14:paraId="1A13CACC" w14:textId="77777777" w:rsidR="0051665A" w:rsidRPr="003E2C99" w:rsidRDefault="0051665A" w:rsidP="003E2C99">
      <w:pPr>
        <w:autoSpaceDE w:val="0"/>
        <w:autoSpaceDN w:val="0"/>
        <w:adjustRightInd w:val="0"/>
        <w:spacing w:after="0" w:line="276" w:lineRule="auto"/>
        <w:rPr>
          <w:rFonts w:cs="Calibri"/>
          <w:kern w:val="24"/>
          <w:sz w:val="20"/>
          <w:szCs w:val="20"/>
        </w:rPr>
      </w:pPr>
    </w:p>
    <w:p w14:paraId="0457AE2F" w14:textId="77777777" w:rsidR="0051665A" w:rsidRPr="003E2C99" w:rsidRDefault="0051665A" w:rsidP="003E2C99">
      <w:pPr>
        <w:autoSpaceDE w:val="0"/>
        <w:autoSpaceDN w:val="0"/>
        <w:adjustRightInd w:val="0"/>
        <w:spacing w:after="0" w:line="276" w:lineRule="auto"/>
        <w:rPr>
          <w:rFonts w:cs="Calibri"/>
          <w:kern w:val="24"/>
          <w:sz w:val="20"/>
          <w:szCs w:val="20"/>
        </w:rPr>
      </w:pPr>
    </w:p>
    <w:p w14:paraId="32C1F749" w14:textId="77777777" w:rsidR="0051665A" w:rsidRPr="003E2C99" w:rsidRDefault="0051665A" w:rsidP="003E2C99">
      <w:pPr>
        <w:autoSpaceDE w:val="0"/>
        <w:autoSpaceDN w:val="0"/>
        <w:adjustRightInd w:val="0"/>
        <w:spacing w:after="0" w:line="276" w:lineRule="auto"/>
        <w:rPr>
          <w:rFonts w:cs="Arial"/>
          <w:sz w:val="20"/>
          <w:szCs w:val="20"/>
        </w:rPr>
      </w:pPr>
    </w:p>
    <w:p w14:paraId="1B2572D3" w14:textId="397431CA" w:rsidR="0051665A" w:rsidRPr="003E2C99" w:rsidRDefault="006A6D58" w:rsidP="003E2C99">
      <w:pPr>
        <w:spacing w:line="276" w:lineRule="auto"/>
        <w:rPr>
          <w:sz w:val="20"/>
          <w:szCs w:val="20"/>
        </w:rPr>
      </w:pPr>
      <w:r w:rsidRPr="003E2C99">
        <w:rPr>
          <w:sz w:val="20"/>
          <w:szCs w:val="20"/>
        </w:rPr>
        <w:lastRenderedPageBreak/>
        <w:t>Slide 3</w:t>
      </w:r>
    </w:p>
    <w:p w14:paraId="06B2DC34" w14:textId="77777777" w:rsidR="0051665A" w:rsidRPr="003E2C99" w:rsidRDefault="0051665A" w:rsidP="003E2C99">
      <w:pPr>
        <w:spacing w:line="276" w:lineRule="auto"/>
        <w:rPr>
          <w:sz w:val="20"/>
          <w:szCs w:val="20"/>
        </w:rPr>
      </w:pPr>
    </w:p>
    <w:p w14:paraId="16B65850" w14:textId="77777777" w:rsidR="0051665A" w:rsidRPr="003E2C99" w:rsidRDefault="0051665A" w:rsidP="003E2C99">
      <w:pPr>
        <w:spacing w:line="276" w:lineRule="auto"/>
        <w:jc w:val="center"/>
        <w:rPr>
          <w:sz w:val="20"/>
          <w:szCs w:val="20"/>
        </w:rPr>
      </w:pPr>
      <w:r w:rsidRPr="003E2C99">
        <w:rPr>
          <w:sz w:val="20"/>
          <w:szCs w:val="20"/>
        </w:rPr>
        <w:object w:dxaOrig="7185" w:dyaOrig="4035" w14:anchorId="481130D8">
          <v:shape id="_x0000_i1027" type="#_x0000_t75" style="width:359.3pt;height:201.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536149484" r:id="rId12"/>
        </w:object>
      </w:r>
    </w:p>
    <w:p w14:paraId="6C66A8FC" w14:textId="77777777" w:rsidR="0051665A" w:rsidRPr="003E2C99" w:rsidRDefault="0051665A" w:rsidP="003E2C99">
      <w:pPr>
        <w:spacing w:line="276" w:lineRule="auto"/>
        <w:jc w:val="center"/>
        <w:rPr>
          <w:sz w:val="20"/>
          <w:szCs w:val="20"/>
        </w:rPr>
      </w:pPr>
    </w:p>
    <w:p w14:paraId="71C54C2B" w14:textId="77777777" w:rsidR="00490962" w:rsidRDefault="00490962" w:rsidP="003E2C99">
      <w:pPr>
        <w:spacing w:after="0" w:line="276" w:lineRule="auto"/>
        <w:rPr>
          <w:sz w:val="20"/>
          <w:szCs w:val="20"/>
        </w:rPr>
      </w:pPr>
      <w:r>
        <w:rPr>
          <w:sz w:val="20"/>
          <w:szCs w:val="20"/>
        </w:rPr>
        <w:t>(10 mins)</w:t>
      </w:r>
    </w:p>
    <w:p w14:paraId="0374D270" w14:textId="77777777" w:rsidR="00490962" w:rsidRPr="00490962" w:rsidRDefault="00490962" w:rsidP="003E2C99">
      <w:pPr>
        <w:spacing w:after="0" w:line="276" w:lineRule="auto"/>
        <w:rPr>
          <w:b/>
          <w:sz w:val="20"/>
          <w:szCs w:val="20"/>
        </w:rPr>
      </w:pPr>
    </w:p>
    <w:p w14:paraId="1DA5F712" w14:textId="18CBA7BE" w:rsidR="00490962" w:rsidRPr="00490962" w:rsidRDefault="0051665A" w:rsidP="00490962">
      <w:pPr>
        <w:spacing w:line="276" w:lineRule="auto"/>
        <w:rPr>
          <w:b/>
          <w:sz w:val="20"/>
          <w:szCs w:val="20"/>
        </w:rPr>
      </w:pPr>
      <w:r w:rsidRPr="003E2C99">
        <w:rPr>
          <w:b/>
          <w:sz w:val="20"/>
          <w:szCs w:val="20"/>
        </w:rPr>
        <w:t xml:space="preserve">Facilitation: </w:t>
      </w:r>
      <w:r w:rsidR="003E2C99" w:rsidRPr="00490962">
        <w:rPr>
          <w:b/>
          <w:sz w:val="20"/>
          <w:szCs w:val="20"/>
        </w:rPr>
        <w:t xml:space="preserve">The purpose of this activity is to review the </w:t>
      </w:r>
      <w:r w:rsidR="00490962" w:rsidRPr="00490962">
        <w:rPr>
          <w:b/>
          <w:sz w:val="20"/>
          <w:szCs w:val="20"/>
        </w:rPr>
        <w:t xml:space="preserve">third party </w:t>
      </w:r>
      <w:r w:rsidR="003E2C99" w:rsidRPr="00490962">
        <w:rPr>
          <w:b/>
          <w:sz w:val="20"/>
          <w:szCs w:val="20"/>
        </w:rPr>
        <w:t>methodology</w:t>
      </w:r>
      <w:r w:rsidR="00490962" w:rsidRPr="00490962">
        <w:rPr>
          <w:b/>
          <w:sz w:val="20"/>
          <w:szCs w:val="20"/>
        </w:rPr>
        <w:t xml:space="preserve"> assigned for the online session</w:t>
      </w:r>
      <w:r w:rsidR="003E2C99" w:rsidRPr="00490962">
        <w:rPr>
          <w:b/>
          <w:sz w:val="20"/>
          <w:szCs w:val="20"/>
        </w:rPr>
        <w:t xml:space="preserve">. The facilitator </w:t>
      </w:r>
      <w:r w:rsidR="00490962" w:rsidRPr="00490962">
        <w:rPr>
          <w:b/>
          <w:sz w:val="20"/>
          <w:szCs w:val="20"/>
        </w:rPr>
        <w:t>can</w:t>
      </w:r>
      <w:r w:rsidR="003E2C99" w:rsidRPr="00490962">
        <w:rPr>
          <w:b/>
          <w:sz w:val="20"/>
          <w:szCs w:val="20"/>
        </w:rPr>
        <w:t xml:space="preserve"> create 4-5 buzz groups, mixing those participants who had/had not engaged with the third party methodology prior to the </w:t>
      </w:r>
      <w:r w:rsidR="00490962" w:rsidRPr="00490962">
        <w:rPr>
          <w:b/>
          <w:sz w:val="20"/>
          <w:szCs w:val="20"/>
        </w:rPr>
        <w:t>face-to-face course</w:t>
      </w:r>
      <w:r w:rsidR="003E2C99" w:rsidRPr="00490962">
        <w:rPr>
          <w:b/>
          <w:sz w:val="20"/>
          <w:szCs w:val="20"/>
        </w:rPr>
        <w:t>. This will enable those who had not engaged with the content to learn through their peers’ experience</w:t>
      </w:r>
      <w:r w:rsidR="00490962" w:rsidRPr="00490962">
        <w:rPr>
          <w:b/>
          <w:sz w:val="20"/>
          <w:szCs w:val="20"/>
        </w:rPr>
        <w:t xml:space="preserve"> </w:t>
      </w:r>
      <w:r w:rsidR="003E2C99" w:rsidRPr="00490962">
        <w:rPr>
          <w:b/>
          <w:sz w:val="20"/>
          <w:szCs w:val="20"/>
        </w:rPr>
        <w:t xml:space="preserve">and those who had to refresh their memory and elaborate more on their understanding by explaining/teaching their learning peers.  </w:t>
      </w:r>
    </w:p>
    <w:p w14:paraId="342A983D" w14:textId="4B0A1061" w:rsidR="003E2C99" w:rsidRPr="00490962" w:rsidRDefault="003E2C99" w:rsidP="00490962">
      <w:pPr>
        <w:spacing w:line="276" w:lineRule="auto"/>
        <w:rPr>
          <w:b/>
          <w:sz w:val="20"/>
          <w:szCs w:val="20"/>
        </w:rPr>
      </w:pPr>
      <w:r w:rsidRPr="00490962">
        <w:rPr>
          <w:b/>
          <w:sz w:val="20"/>
          <w:szCs w:val="20"/>
        </w:rPr>
        <w:t>A stimulus resource may be found on each table, extracting some diagrams</w:t>
      </w:r>
      <w:r w:rsidR="00490962" w:rsidRPr="00490962">
        <w:rPr>
          <w:b/>
          <w:sz w:val="20"/>
          <w:szCs w:val="20"/>
        </w:rPr>
        <w:t xml:space="preserve"> (you can find an example of a diagram created by a student in slide 5)</w:t>
      </w:r>
      <w:r w:rsidRPr="00490962">
        <w:rPr>
          <w:b/>
          <w:sz w:val="20"/>
          <w:szCs w:val="20"/>
        </w:rPr>
        <w:t xml:space="preserve"> illustrating the methodology submitted by some of the </w:t>
      </w:r>
      <w:r w:rsidR="00490962" w:rsidRPr="00490962">
        <w:rPr>
          <w:b/>
          <w:sz w:val="20"/>
          <w:szCs w:val="20"/>
        </w:rPr>
        <w:t>learners</w:t>
      </w:r>
      <w:r w:rsidRPr="00490962">
        <w:rPr>
          <w:b/>
          <w:sz w:val="20"/>
          <w:szCs w:val="20"/>
        </w:rPr>
        <w:t xml:space="preserve"> or key points from the reading as a prompt for their micro-discussion. The prompts can </w:t>
      </w:r>
      <w:r w:rsidR="001F0170">
        <w:rPr>
          <w:b/>
          <w:sz w:val="20"/>
          <w:szCs w:val="20"/>
        </w:rPr>
        <w:t xml:space="preserve">either </w:t>
      </w:r>
      <w:r w:rsidRPr="00490962">
        <w:rPr>
          <w:b/>
          <w:sz w:val="20"/>
          <w:szCs w:val="20"/>
        </w:rPr>
        <w:t xml:space="preserve">be on the table or the facilitator can show the slides with key points. </w:t>
      </w:r>
    </w:p>
    <w:p w14:paraId="7535D1CB" w14:textId="77777777" w:rsidR="00490962" w:rsidRPr="00490962" w:rsidRDefault="003E2C99" w:rsidP="003E2C99">
      <w:pPr>
        <w:spacing w:line="276" w:lineRule="auto"/>
        <w:rPr>
          <w:b/>
          <w:sz w:val="20"/>
          <w:szCs w:val="20"/>
        </w:rPr>
      </w:pPr>
      <w:r w:rsidRPr="00490962">
        <w:rPr>
          <w:b/>
          <w:sz w:val="20"/>
          <w:szCs w:val="20"/>
        </w:rPr>
        <w:t xml:space="preserve">The facilitator should walk around the room ensuring that participants are able to recollect key points from the preliminary discussion.  </w:t>
      </w:r>
    </w:p>
    <w:p w14:paraId="7E60B06A" w14:textId="2CBE5760" w:rsidR="0051665A" w:rsidRPr="00490962" w:rsidRDefault="003E2C99" w:rsidP="003E2C99">
      <w:pPr>
        <w:spacing w:line="276" w:lineRule="auto"/>
        <w:rPr>
          <w:b/>
          <w:sz w:val="20"/>
          <w:szCs w:val="20"/>
        </w:rPr>
      </w:pPr>
      <w:r w:rsidRPr="00490962">
        <w:rPr>
          <w:b/>
          <w:sz w:val="20"/>
          <w:szCs w:val="20"/>
        </w:rPr>
        <w:t>An alternative activity – for those who are time constrained – could be to ask three individuals to share with the wider group their recollections from the third party methodology.</w:t>
      </w:r>
    </w:p>
    <w:p w14:paraId="5AF18A2C" w14:textId="159773FF" w:rsidR="006A6D58" w:rsidRDefault="0051665A" w:rsidP="003E2C99">
      <w:pPr>
        <w:autoSpaceDE w:val="0"/>
        <w:autoSpaceDN w:val="0"/>
        <w:adjustRightInd w:val="0"/>
        <w:spacing w:after="0" w:line="276" w:lineRule="auto"/>
        <w:rPr>
          <w:i/>
          <w:sz w:val="20"/>
          <w:szCs w:val="20"/>
        </w:rPr>
      </w:pPr>
      <w:r w:rsidRPr="003E2C99">
        <w:rPr>
          <w:i/>
          <w:sz w:val="20"/>
          <w:szCs w:val="20"/>
        </w:rPr>
        <w:t>Content:</w:t>
      </w:r>
      <w:r w:rsidR="006A6D58" w:rsidRPr="003E2C99">
        <w:rPr>
          <w:i/>
          <w:sz w:val="20"/>
          <w:szCs w:val="20"/>
        </w:rPr>
        <w:t xml:space="preserve"> </w:t>
      </w:r>
      <w:r w:rsidR="006A6D58" w:rsidRPr="00490962">
        <w:rPr>
          <w:i/>
          <w:sz w:val="20"/>
          <w:szCs w:val="20"/>
        </w:rPr>
        <w:t xml:space="preserve">To make sure we quickly refresh our memory on the third party methodology we read for week 2 of the online </w:t>
      </w:r>
      <w:r w:rsidR="00490962" w:rsidRPr="00490962">
        <w:rPr>
          <w:i/>
          <w:sz w:val="20"/>
          <w:szCs w:val="20"/>
        </w:rPr>
        <w:t>session</w:t>
      </w:r>
      <w:r w:rsidR="006A6D58" w:rsidRPr="00490962">
        <w:rPr>
          <w:i/>
          <w:sz w:val="20"/>
          <w:szCs w:val="20"/>
        </w:rPr>
        <w:t>, we will have a quick</w:t>
      </w:r>
      <w:r w:rsidR="008E2DC6">
        <w:rPr>
          <w:i/>
          <w:sz w:val="20"/>
          <w:szCs w:val="20"/>
        </w:rPr>
        <w:t xml:space="preserve"> review activity. We will do this</w:t>
      </w:r>
      <w:r w:rsidR="006A6D58" w:rsidRPr="00490962">
        <w:rPr>
          <w:i/>
          <w:sz w:val="20"/>
          <w:szCs w:val="20"/>
        </w:rPr>
        <w:t xml:space="preserve"> in mixed groups. Please go to one side of the room if you have read the methodology and/or created a diagram illustrating it, and to the other side if you haven’t.  </w:t>
      </w:r>
    </w:p>
    <w:p w14:paraId="6BC67B6D" w14:textId="77777777" w:rsidR="00DB7FCB" w:rsidRDefault="00DB7FCB" w:rsidP="003E2C99">
      <w:pPr>
        <w:autoSpaceDE w:val="0"/>
        <w:autoSpaceDN w:val="0"/>
        <w:adjustRightInd w:val="0"/>
        <w:spacing w:after="0" w:line="276" w:lineRule="auto"/>
        <w:rPr>
          <w:i/>
          <w:sz w:val="20"/>
          <w:szCs w:val="20"/>
        </w:rPr>
      </w:pPr>
    </w:p>
    <w:p w14:paraId="5BC18DE1" w14:textId="2FACC412" w:rsidR="00DB7FCB" w:rsidRPr="00DB7FCB" w:rsidRDefault="00DB7FCB" w:rsidP="00DB7FCB">
      <w:pPr>
        <w:pStyle w:val="CommentText"/>
      </w:pPr>
      <w:r>
        <w:rPr>
          <w:i/>
        </w:rPr>
        <w:t xml:space="preserve">I would like to clarify that </w:t>
      </w:r>
      <w:r w:rsidRPr="00DB7FCB">
        <w:rPr>
          <w:i/>
        </w:rPr>
        <w:t xml:space="preserve">this isn’t to pass judgement on those who have or have not completed the pre-online, just to help the facilitator place individuals in groups. </w:t>
      </w:r>
    </w:p>
    <w:p w14:paraId="6FE4EB39" w14:textId="77777777" w:rsidR="00490962" w:rsidRPr="00490962" w:rsidRDefault="00490962" w:rsidP="003E2C99">
      <w:pPr>
        <w:autoSpaceDE w:val="0"/>
        <w:autoSpaceDN w:val="0"/>
        <w:adjustRightInd w:val="0"/>
        <w:spacing w:after="0" w:line="276" w:lineRule="auto"/>
        <w:rPr>
          <w:i/>
          <w:sz w:val="20"/>
          <w:szCs w:val="20"/>
        </w:rPr>
      </w:pPr>
    </w:p>
    <w:p w14:paraId="19DBA43B" w14:textId="5AB50305" w:rsidR="00490962" w:rsidRPr="00490962" w:rsidRDefault="006A6D58" w:rsidP="003E2C99">
      <w:pPr>
        <w:autoSpaceDE w:val="0"/>
        <w:autoSpaceDN w:val="0"/>
        <w:adjustRightInd w:val="0"/>
        <w:spacing w:after="0" w:line="276" w:lineRule="auto"/>
        <w:rPr>
          <w:i/>
          <w:sz w:val="20"/>
          <w:szCs w:val="20"/>
        </w:rPr>
      </w:pPr>
      <w:r w:rsidRPr="00490962">
        <w:rPr>
          <w:i/>
          <w:sz w:val="20"/>
          <w:szCs w:val="20"/>
        </w:rPr>
        <w:t xml:space="preserve">Now form a group of 4 members, </w:t>
      </w:r>
      <w:r w:rsidR="00490962" w:rsidRPr="00490962">
        <w:rPr>
          <w:i/>
          <w:sz w:val="20"/>
          <w:szCs w:val="20"/>
        </w:rPr>
        <w:t>making sure your group is made of</w:t>
      </w:r>
      <w:r w:rsidRPr="00490962">
        <w:rPr>
          <w:i/>
          <w:sz w:val="20"/>
          <w:szCs w:val="20"/>
        </w:rPr>
        <w:t xml:space="preserve"> those who ha</w:t>
      </w:r>
      <w:r w:rsidR="00856D95">
        <w:rPr>
          <w:i/>
          <w:sz w:val="20"/>
          <w:szCs w:val="20"/>
        </w:rPr>
        <w:t>ve</w:t>
      </w:r>
      <w:r w:rsidRPr="00490962">
        <w:rPr>
          <w:i/>
          <w:sz w:val="20"/>
          <w:szCs w:val="20"/>
        </w:rPr>
        <w:t xml:space="preserve"> read the methodology and/or created a diagram illustra</w:t>
      </w:r>
      <w:r w:rsidR="00856D95">
        <w:rPr>
          <w:i/>
          <w:sz w:val="20"/>
          <w:szCs w:val="20"/>
        </w:rPr>
        <w:t>ting it and those who have</w:t>
      </w:r>
      <w:r w:rsidR="00490962" w:rsidRPr="00490962">
        <w:rPr>
          <w:i/>
          <w:sz w:val="20"/>
          <w:szCs w:val="20"/>
        </w:rPr>
        <w:t xml:space="preserve"> not. </w:t>
      </w:r>
      <w:r w:rsidRPr="00490962">
        <w:rPr>
          <w:i/>
          <w:sz w:val="20"/>
          <w:szCs w:val="20"/>
        </w:rPr>
        <w:t>You have about 10 minutes to discuss the topic covered in the reading</w:t>
      </w:r>
      <w:r w:rsidR="00490962" w:rsidRPr="00490962">
        <w:rPr>
          <w:i/>
          <w:sz w:val="20"/>
          <w:szCs w:val="20"/>
        </w:rPr>
        <w:t xml:space="preserve"> with your team members.</w:t>
      </w:r>
      <w:r w:rsidRPr="00490962">
        <w:rPr>
          <w:i/>
          <w:sz w:val="20"/>
          <w:szCs w:val="20"/>
        </w:rPr>
        <w:t xml:space="preserve"> </w:t>
      </w:r>
    </w:p>
    <w:p w14:paraId="764B9F36" w14:textId="77777777" w:rsidR="00490962" w:rsidRDefault="00490962" w:rsidP="003E2C99">
      <w:pPr>
        <w:autoSpaceDE w:val="0"/>
        <w:autoSpaceDN w:val="0"/>
        <w:adjustRightInd w:val="0"/>
        <w:spacing w:after="0" w:line="276" w:lineRule="auto"/>
        <w:rPr>
          <w:rFonts w:cs="Calibri"/>
          <w:kern w:val="24"/>
          <w:sz w:val="20"/>
          <w:szCs w:val="20"/>
        </w:rPr>
      </w:pPr>
    </w:p>
    <w:p w14:paraId="49BF7149" w14:textId="77777777" w:rsidR="00490962" w:rsidRPr="00D85FCA" w:rsidRDefault="00490962" w:rsidP="00490962">
      <w:pPr>
        <w:spacing w:after="0" w:line="276" w:lineRule="auto"/>
        <w:rPr>
          <w:sz w:val="20"/>
          <w:szCs w:val="20"/>
          <w:u w:val="single"/>
        </w:rPr>
      </w:pPr>
      <w:r w:rsidRPr="00D85FCA">
        <w:rPr>
          <w:sz w:val="20"/>
          <w:szCs w:val="20"/>
          <w:u w:val="single"/>
        </w:rPr>
        <w:lastRenderedPageBreak/>
        <w:t>Formative Assessment</w:t>
      </w:r>
      <w:r w:rsidRPr="00B059B9">
        <w:rPr>
          <w:sz w:val="20"/>
          <w:szCs w:val="20"/>
          <w:u w:val="single"/>
        </w:rPr>
        <w:t>: During the group activity, the facilitator should go around, observe the groups’ dynamics and listen to the discussion. If needed, it is important that the facilitator provides constructive feedback to group members or pauses the activity to address potential areas of confusion that might need to be clarified with the entire group. Observation can also provide the facilitator with interesting insight of learners’ weaknesses and strengths that might be taken into consideration for the next activities or days of the course.</w:t>
      </w:r>
    </w:p>
    <w:p w14:paraId="5069E7B1" w14:textId="77777777" w:rsidR="00490962" w:rsidRPr="00B059B9" w:rsidRDefault="00490962" w:rsidP="00490962">
      <w:pPr>
        <w:autoSpaceDE w:val="0"/>
        <w:autoSpaceDN w:val="0"/>
        <w:adjustRightInd w:val="0"/>
        <w:spacing w:after="0" w:line="276" w:lineRule="auto"/>
        <w:jc w:val="both"/>
        <w:rPr>
          <w:sz w:val="20"/>
          <w:szCs w:val="20"/>
          <w:u w:val="single"/>
        </w:rPr>
      </w:pPr>
    </w:p>
    <w:p w14:paraId="09EA59E8" w14:textId="29F11539" w:rsidR="00490962" w:rsidRDefault="00490962" w:rsidP="00490962">
      <w:pPr>
        <w:spacing w:after="0" w:line="276" w:lineRule="auto"/>
        <w:rPr>
          <w:sz w:val="20"/>
          <w:szCs w:val="20"/>
          <w:u w:val="single"/>
        </w:rPr>
      </w:pPr>
      <w:r w:rsidRPr="00D85FCA">
        <w:rPr>
          <w:sz w:val="20"/>
          <w:szCs w:val="20"/>
          <w:u w:val="single"/>
        </w:rPr>
        <w:t>In the structured group work, learners are required to support one another; this approach enables learners to learn from their fellow peers who w</w:t>
      </w:r>
      <w:r w:rsidR="00856D95">
        <w:rPr>
          <w:sz w:val="20"/>
          <w:szCs w:val="20"/>
          <w:u w:val="single"/>
        </w:rPr>
        <w:t xml:space="preserve">ill </w:t>
      </w:r>
      <w:r w:rsidRPr="00D85FCA">
        <w:rPr>
          <w:sz w:val="20"/>
          <w:szCs w:val="20"/>
          <w:u w:val="single"/>
        </w:rPr>
        <w:t xml:space="preserve">explain concepts and course materials without having any implied authority that might prevent some from feeling comfortable in asking for clarification or additional help. In addition, peer learning methods reinforce the knowledge of those supporting their peers by prompting them to elaborate further and make their knowledge explicit. </w:t>
      </w:r>
    </w:p>
    <w:p w14:paraId="7C2EEA8E" w14:textId="77777777" w:rsidR="00DB7FCB" w:rsidRDefault="00DB7FCB" w:rsidP="00490962">
      <w:pPr>
        <w:spacing w:after="0" w:line="276" w:lineRule="auto"/>
        <w:rPr>
          <w:sz w:val="20"/>
          <w:szCs w:val="20"/>
          <w:u w:val="single"/>
        </w:rPr>
      </w:pPr>
    </w:p>
    <w:p w14:paraId="2FCBF696" w14:textId="77777777" w:rsidR="00DB7FCB" w:rsidRDefault="00DB7FCB" w:rsidP="00DB7FCB">
      <w:pPr>
        <w:spacing w:line="276" w:lineRule="auto"/>
        <w:rPr>
          <w:rFonts w:eastAsia="Arial" w:cs="Arial"/>
          <w:sz w:val="20"/>
          <w:szCs w:val="20"/>
        </w:rPr>
      </w:pPr>
      <w:r>
        <w:rPr>
          <w:rFonts w:eastAsia="Arial" w:cs="Arial"/>
          <w:sz w:val="20"/>
          <w:szCs w:val="20"/>
        </w:rPr>
        <w:t>Additional reading:</w:t>
      </w:r>
    </w:p>
    <w:p w14:paraId="441A3AA7" w14:textId="3EBF97BB" w:rsidR="00DB7FCB" w:rsidRPr="00A43E53" w:rsidRDefault="00DB7FCB" w:rsidP="00DB7FCB">
      <w:pPr>
        <w:spacing w:line="276" w:lineRule="auto"/>
        <w:rPr>
          <w:sz w:val="20"/>
          <w:szCs w:val="20"/>
        </w:rPr>
      </w:pPr>
      <w:r w:rsidRPr="00A43E53">
        <w:rPr>
          <w:rFonts w:eastAsia="Arial" w:cs="Arial"/>
          <w:sz w:val="20"/>
          <w:szCs w:val="20"/>
        </w:rPr>
        <w:t>Cunningham, F. C., Ranmuthugala, G., Westbrook, J. I., &amp; Braithwaite, J. (2012). Net benefits: Assessing the effectiveness of clinical networks in Australia through qualitative methods.</w:t>
      </w:r>
      <w:r w:rsidRPr="00A43E53">
        <w:rPr>
          <w:rFonts w:eastAsia="Arial" w:cs="Arial"/>
          <w:i/>
          <w:sz w:val="20"/>
          <w:szCs w:val="20"/>
        </w:rPr>
        <w:t xml:space="preserve"> Implementation Science</w:t>
      </w:r>
      <w:r w:rsidRPr="00A43E53">
        <w:rPr>
          <w:rFonts w:eastAsia="Arial" w:cs="Arial"/>
          <w:sz w:val="20"/>
          <w:szCs w:val="20"/>
        </w:rPr>
        <w:t xml:space="preserve">, 7(108). Retrieved February 06, 2016, from </w:t>
      </w:r>
      <w:hyperlink r:id="rId13">
        <w:r w:rsidRPr="00A43E53">
          <w:rPr>
            <w:rFonts w:eastAsia="Arial" w:cs="Arial"/>
            <w:color w:val="1155CC"/>
            <w:sz w:val="20"/>
            <w:szCs w:val="20"/>
            <w:u w:val="single"/>
          </w:rPr>
          <w:t>http://www.implementationscience.com/content/7/1/108</w:t>
        </w:r>
      </w:hyperlink>
      <w:r w:rsidRPr="00A43E53">
        <w:rPr>
          <w:rFonts w:eastAsia="Arial" w:cs="Arial"/>
          <w:sz w:val="20"/>
          <w:szCs w:val="20"/>
        </w:rPr>
        <w:t>. DOI doi:</w:t>
      </w:r>
      <w:r>
        <w:rPr>
          <w:rFonts w:eastAsia="Arial" w:cs="Arial"/>
          <w:sz w:val="20"/>
          <w:szCs w:val="20"/>
        </w:rPr>
        <w:t xml:space="preserve"> </w:t>
      </w:r>
      <w:r w:rsidRPr="00A43E53">
        <w:rPr>
          <w:rFonts w:eastAsia="Arial" w:cs="Arial"/>
          <w:sz w:val="20"/>
          <w:szCs w:val="20"/>
        </w:rPr>
        <w:t>10.1186/1748-5908-7-108.</w:t>
      </w:r>
    </w:p>
    <w:p w14:paraId="2EE9381B" w14:textId="77777777" w:rsidR="00DB7FCB" w:rsidRPr="00DD597B" w:rsidRDefault="00DB7FCB" w:rsidP="00490962">
      <w:pPr>
        <w:spacing w:after="0" w:line="276" w:lineRule="auto"/>
        <w:rPr>
          <w:sz w:val="20"/>
          <w:szCs w:val="20"/>
          <w:u w:val="single"/>
        </w:rPr>
      </w:pPr>
    </w:p>
    <w:p w14:paraId="0DBCA445" w14:textId="596D1B5C" w:rsidR="0051665A" w:rsidRPr="003E2C99" w:rsidRDefault="0051665A" w:rsidP="003E2C99">
      <w:pPr>
        <w:autoSpaceDE w:val="0"/>
        <w:autoSpaceDN w:val="0"/>
        <w:adjustRightInd w:val="0"/>
        <w:spacing w:after="0" w:line="276" w:lineRule="auto"/>
        <w:rPr>
          <w:rFonts w:cs="Calibri"/>
          <w:kern w:val="24"/>
          <w:sz w:val="20"/>
          <w:szCs w:val="20"/>
        </w:rPr>
      </w:pPr>
      <w:r w:rsidRPr="003E2C99">
        <w:rPr>
          <w:sz w:val="20"/>
          <w:szCs w:val="20"/>
        </w:rPr>
        <w:br w:type="page"/>
      </w:r>
    </w:p>
    <w:p w14:paraId="18F69601" w14:textId="25A40F01" w:rsidR="0051665A" w:rsidRPr="003E2C99" w:rsidRDefault="006A6D58" w:rsidP="003E2C99">
      <w:pPr>
        <w:spacing w:line="276" w:lineRule="auto"/>
        <w:rPr>
          <w:sz w:val="20"/>
          <w:szCs w:val="20"/>
        </w:rPr>
      </w:pPr>
      <w:r w:rsidRPr="003E2C99">
        <w:rPr>
          <w:sz w:val="20"/>
          <w:szCs w:val="20"/>
        </w:rPr>
        <w:lastRenderedPageBreak/>
        <w:t>Slide 4</w:t>
      </w:r>
    </w:p>
    <w:p w14:paraId="46E55AE9" w14:textId="77777777" w:rsidR="0051665A" w:rsidRPr="003E2C99" w:rsidRDefault="0051665A" w:rsidP="003E2C99">
      <w:pPr>
        <w:spacing w:line="276" w:lineRule="auto"/>
        <w:rPr>
          <w:sz w:val="20"/>
          <w:szCs w:val="20"/>
        </w:rPr>
      </w:pPr>
    </w:p>
    <w:p w14:paraId="67DD7F79" w14:textId="7ADC0476" w:rsidR="0051665A" w:rsidRPr="003E2C99" w:rsidRDefault="00C1585A" w:rsidP="003E2C99">
      <w:pPr>
        <w:spacing w:line="276" w:lineRule="auto"/>
        <w:jc w:val="center"/>
        <w:rPr>
          <w:sz w:val="20"/>
          <w:szCs w:val="20"/>
        </w:rPr>
      </w:pPr>
      <w:r w:rsidRPr="00C1585A">
        <w:rPr>
          <w:noProof/>
          <w:sz w:val="20"/>
          <w:szCs w:val="20"/>
          <w:lang w:eastAsia="en-GB"/>
        </w:rPr>
        <w:drawing>
          <wp:inline distT="0" distB="0" distL="0" distR="0" wp14:anchorId="65A41C8C" wp14:editId="0007FD4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7703533" w14:textId="77777777" w:rsidR="0051665A" w:rsidRPr="003E2C99" w:rsidRDefault="0051665A" w:rsidP="003E2C99">
      <w:pPr>
        <w:spacing w:line="276" w:lineRule="auto"/>
        <w:jc w:val="center"/>
        <w:rPr>
          <w:sz w:val="20"/>
          <w:szCs w:val="20"/>
        </w:rPr>
      </w:pPr>
    </w:p>
    <w:p w14:paraId="134183A7" w14:textId="48F3AA7B" w:rsidR="007755D2" w:rsidRPr="007755D2" w:rsidRDefault="007755D2" w:rsidP="003E2C99">
      <w:pPr>
        <w:autoSpaceDE w:val="0"/>
        <w:autoSpaceDN w:val="0"/>
        <w:adjustRightInd w:val="0"/>
        <w:spacing w:after="0" w:line="276" w:lineRule="auto"/>
        <w:rPr>
          <w:sz w:val="20"/>
          <w:szCs w:val="20"/>
        </w:rPr>
      </w:pPr>
      <w:r w:rsidRPr="007755D2">
        <w:rPr>
          <w:sz w:val="20"/>
          <w:szCs w:val="20"/>
        </w:rPr>
        <w:t>(25 mins for activity)</w:t>
      </w:r>
    </w:p>
    <w:p w14:paraId="4C80D37B" w14:textId="19F55FE4" w:rsidR="007755D2" w:rsidRPr="007755D2" w:rsidRDefault="007755D2" w:rsidP="003E2C99">
      <w:pPr>
        <w:autoSpaceDE w:val="0"/>
        <w:autoSpaceDN w:val="0"/>
        <w:adjustRightInd w:val="0"/>
        <w:spacing w:after="0" w:line="276" w:lineRule="auto"/>
        <w:rPr>
          <w:sz w:val="20"/>
          <w:szCs w:val="20"/>
        </w:rPr>
      </w:pPr>
      <w:r w:rsidRPr="007755D2">
        <w:rPr>
          <w:sz w:val="20"/>
          <w:szCs w:val="20"/>
        </w:rPr>
        <w:t>(5 minutes for each group presentation)</w:t>
      </w:r>
    </w:p>
    <w:p w14:paraId="4C17561A" w14:textId="77777777" w:rsidR="007755D2" w:rsidRDefault="007755D2" w:rsidP="003E2C99">
      <w:pPr>
        <w:autoSpaceDE w:val="0"/>
        <w:autoSpaceDN w:val="0"/>
        <w:adjustRightInd w:val="0"/>
        <w:spacing w:after="0" w:line="276" w:lineRule="auto"/>
        <w:rPr>
          <w:b/>
          <w:sz w:val="20"/>
          <w:szCs w:val="20"/>
        </w:rPr>
      </w:pPr>
    </w:p>
    <w:p w14:paraId="11B2E068" w14:textId="053DF6CB" w:rsidR="006A6D58" w:rsidRPr="007755D2" w:rsidRDefault="0051665A" w:rsidP="003E2C99">
      <w:pPr>
        <w:autoSpaceDE w:val="0"/>
        <w:autoSpaceDN w:val="0"/>
        <w:adjustRightInd w:val="0"/>
        <w:spacing w:after="0" w:line="276" w:lineRule="auto"/>
        <w:rPr>
          <w:b/>
          <w:sz w:val="20"/>
          <w:szCs w:val="20"/>
        </w:rPr>
      </w:pPr>
      <w:r w:rsidRPr="003E2C99">
        <w:rPr>
          <w:b/>
          <w:sz w:val="20"/>
          <w:szCs w:val="20"/>
        </w:rPr>
        <w:t xml:space="preserve">Facilitation: </w:t>
      </w:r>
      <w:r w:rsidR="007755D2">
        <w:rPr>
          <w:b/>
          <w:sz w:val="20"/>
          <w:szCs w:val="20"/>
        </w:rPr>
        <w:t xml:space="preserve">Once the 10 minutes are over, the facilitator should introduce the next group activity that will last 25 minutes. In the same groups, learners should create one diagram that illustrates the third party methodology reviewed and that could be the result of a collective effort and the various diagrams some of them created during the pre-online phase. Learners are also required to </w:t>
      </w:r>
      <w:r w:rsidR="006A6D58" w:rsidRPr="007755D2">
        <w:rPr>
          <w:b/>
          <w:sz w:val="20"/>
          <w:szCs w:val="20"/>
        </w:rPr>
        <w:t xml:space="preserve">agree with </w:t>
      </w:r>
      <w:r w:rsidR="007755D2" w:rsidRPr="007755D2">
        <w:rPr>
          <w:b/>
          <w:sz w:val="20"/>
          <w:szCs w:val="20"/>
        </w:rPr>
        <w:t>their members</w:t>
      </w:r>
      <w:r w:rsidR="006A6D58" w:rsidRPr="007755D2">
        <w:rPr>
          <w:b/>
          <w:sz w:val="20"/>
          <w:szCs w:val="20"/>
        </w:rPr>
        <w:t xml:space="preserve"> on a few strengths and weaknesses </w:t>
      </w:r>
      <w:r w:rsidR="007755D2" w:rsidRPr="007755D2">
        <w:rPr>
          <w:b/>
          <w:sz w:val="20"/>
          <w:szCs w:val="20"/>
        </w:rPr>
        <w:t xml:space="preserve">defining the same methodology </w:t>
      </w:r>
      <w:r w:rsidR="006A6D58" w:rsidRPr="007755D2">
        <w:rPr>
          <w:b/>
          <w:sz w:val="20"/>
          <w:szCs w:val="20"/>
        </w:rPr>
        <w:t>and stick them on a board.</w:t>
      </w:r>
    </w:p>
    <w:p w14:paraId="1657B207" w14:textId="77777777" w:rsidR="006A6D58" w:rsidRPr="007755D2" w:rsidRDefault="006A6D58" w:rsidP="003E2C99">
      <w:pPr>
        <w:autoSpaceDE w:val="0"/>
        <w:autoSpaceDN w:val="0"/>
        <w:adjustRightInd w:val="0"/>
        <w:spacing w:after="0" w:line="276" w:lineRule="auto"/>
        <w:rPr>
          <w:b/>
          <w:sz w:val="20"/>
          <w:szCs w:val="20"/>
        </w:rPr>
      </w:pPr>
      <w:r w:rsidRPr="007755D2">
        <w:rPr>
          <w:b/>
          <w:sz w:val="20"/>
          <w:szCs w:val="20"/>
        </w:rPr>
        <w:t> </w:t>
      </w:r>
    </w:p>
    <w:p w14:paraId="3D556B85" w14:textId="1C1B82A4" w:rsidR="006A6D58" w:rsidRPr="007755D2" w:rsidRDefault="007755D2" w:rsidP="003E2C99">
      <w:pPr>
        <w:autoSpaceDE w:val="0"/>
        <w:autoSpaceDN w:val="0"/>
        <w:adjustRightInd w:val="0"/>
        <w:spacing w:after="0" w:line="276" w:lineRule="auto"/>
        <w:rPr>
          <w:b/>
          <w:sz w:val="20"/>
          <w:szCs w:val="20"/>
        </w:rPr>
      </w:pPr>
      <w:r w:rsidRPr="007755D2">
        <w:rPr>
          <w:b/>
          <w:sz w:val="20"/>
          <w:szCs w:val="20"/>
        </w:rPr>
        <w:t xml:space="preserve">If time allows, the facilitator should clarify that each group will </w:t>
      </w:r>
      <w:r w:rsidR="006A6D58" w:rsidRPr="007755D2">
        <w:rPr>
          <w:b/>
          <w:sz w:val="20"/>
          <w:szCs w:val="20"/>
        </w:rPr>
        <w:t xml:space="preserve">present their diagram (one person per group), discussing common and different factors that might be highlighted on the post-it notes on the board as well as among diagrams. </w:t>
      </w:r>
    </w:p>
    <w:p w14:paraId="73255B9F" w14:textId="77777777" w:rsidR="007755D2" w:rsidRDefault="007755D2" w:rsidP="007755D2">
      <w:pPr>
        <w:spacing w:after="0" w:line="276" w:lineRule="auto"/>
        <w:jc w:val="both"/>
        <w:rPr>
          <w:rFonts w:cs="Calibri"/>
          <w:kern w:val="24"/>
          <w:sz w:val="20"/>
          <w:szCs w:val="20"/>
        </w:rPr>
      </w:pPr>
    </w:p>
    <w:p w14:paraId="1FBA07E0" w14:textId="7B38C883" w:rsidR="0051665A" w:rsidRPr="007755D2" w:rsidRDefault="007755D2" w:rsidP="007755D2">
      <w:pPr>
        <w:spacing w:after="0" w:line="276" w:lineRule="auto"/>
        <w:jc w:val="both"/>
        <w:rPr>
          <w:sz w:val="20"/>
          <w:szCs w:val="20"/>
        </w:rPr>
      </w:pPr>
      <w:r w:rsidRPr="007755D2">
        <w:rPr>
          <w:b/>
          <w:sz w:val="20"/>
          <w:szCs w:val="20"/>
        </w:rPr>
        <w:t>The facilitator may wrap up the group discussion with highlights and mentioning the more convincing/recurring strengths and weaknesses shared by participants on the board.</w:t>
      </w:r>
    </w:p>
    <w:p w14:paraId="3ECCCCDB" w14:textId="77777777" w:rsidR="0051665A" w:rsidRPr="003E2C99" w:rsidRDefault="0051665A" w:rsidP="003E2C99">
      <w:pPr>
        <w:spacing w:after="0" w:line="276" w:lineRule="auto"/>
        <w:rPr>
          <w:i/>
          <w:sz w:val="20"/>
          <w:szCs w:val="20"/>
        </w:rPr>
      </w:pPr>
    </w:p>
    <w:p w14:paraId="5D18CBE9" w14:textId="0EDFB318" w:rsidR="006A6D58" w:rsidRPr="007755D2" w:rsidRDefault="0051665A" w:rsidP="003E2C99">
      <w:pPr>
        <w:spacing w:after="0" w:line="276" w:lineRule="auto"/>
        <w:jc w:val="both"/>
        <w:rPr>
          <w:i/>
          <w:sz w:val="20"/>
          <w:szCs w:val="20"/>
        </w:rPr>
      </w:pPr>
      <w:r w:rsidRPr="003E2C99">
        <w:rPr>
          <w:i/>
          <w:sz w:val="20"/>
          <w:szCs w:val="20"/>
        </w:rPr>
        <w:t>Content:</w:t>
      </w:r>
      <w:r w:rsidR="006A6D58" w:rsidRPr="003E2C99">
        <w:rPr>
          <w:i/>
          <w:sz w:val="20"/>
          <w:szCs w:val="20"/>
        </w:rPr>
        <w:t xml:space="preserve"> </w:t>
      </w:r>
      <w:r w:rsidR="006A6D58" w:rsidRPr="007755D2">
        <w:rPr>
          <w:i/>
          <w:sz w:val="20"/>
          <w:szCs w:val="20"/>
        </w:rPr>
        <w:t>Now that the 10 minutes are over, as a group, finalise one diagram representing the methodology discussed.</w:t>
      </w:r>
      <w:r w:rsidR="007755D2" w:rsidRPr="007755D2">
        <w:rPr>
          <w:i/>
          <w:sz w:val="20"/>
          <w:szCs w:val="20"/>
        </w:rPr>
        <w:t xml:space="preserve"> </w:t>
      </w:r>
      <w:r w:rsidR="006A6D58" w:rsidRPr="007755D2">
        <w:rPr>
          <w:i/>
          <w:sz w:val="20"/>
          <w:szCs w:val="20"/>
        </w:rPr>
        <w:t>During your discussion and work on the diagram, agree with your group on a few strengths and weaknesses and stick them on a board.</w:t>
      </w:r>
    </w:p>
    <w:p w14:paraId="1B539FE2" w14:textId="77777777" w:rsidR="006A6D58" w:rsidRPr="007755D2" w:rsidRDefault="006A6D58" w:rsidP="003E2C99">
      <w:pPr>
        <w:spacing w:after="0" w:line="276" w:lineRule="auto"/>
        <w:jc w:val="both"/>
        <w:rPr>
          <w:i/>
          <w:sz w:val="20"/>
          <w:szCs w:val="20"/>
        </w:rPr>
      </w:pPr>
    </w:p>
    <w:p w14:paraId="51DBCC0B" w14:textId="5A337C63" w:rsidR="0051665A" w:rsidRPr="007755D2" w:rsidRDefault="007755D2" w:rsidP="007755D2">
      <w:pPr>
        <w:spacing w:after="0" w:line="276" w:lineRule="auto"/>
        <w:jc w:val="both"/>
        <w:rPr>
          <w:i/>
          <w:sz w:val="20"/>
          <w:szCs w:val="20"/>
        </w:rPr>
      </w:pPr>
      <w:r w:rsidRPr="007755D2">
        <w:rPr>
          <w:i/>
          <w:sz w:val="20"/>
          <w:szCs w:val="20"/>
        </w:rPr>
        <w:t>You will need to choose one presenter in each group as he/she will be asked to represent your team and present your ‘group’</w:t>
      </w:r>
      <w:r w:rsidR="006A6D58" w:rsidRPr="007755D2">
        <w:rPr>
          <w:i/>
          <w:sz w:val="20"/>
          <w:szCs w:val="20"/>
        </w:rPr>
        <w:t xml:space="preserve"> diagram, discussing common and different factors that </w:t>
      </w:r>
      <w:r w:rsidRPr="007755D2">
        <w:rPr>
          <w:i/>
          <w:sz w:val="20"/>
          <w:szCs w:val="20"/>
        </w:rPr>
        <w:t xml:space="preserve">your group have </w:t>
      </w:r>
      <w:r w:rsidR="006A6D58" w:rsidRPr="007755D2">
        <w:rPr>
          <w:i/>
          <w:sz w:val="20"/>
          <w:szCs w:val="20"/>
        </w:rPr>
        <w:t xml:space="preserve">highlighted on the post-it notes on the board as well as among diagrams. </w:t>
      </w:r>
    </w:p>
    <w:p w14:paraId="4F9AF51C" w14:textId="77777777" w:rsidR="007755D2" w:rsidRDefault="007755D2" w:rsidP="007755D2">
      <w:pPr>
        <w:autoSpaceDE w:val="0"/>
        <w:autoSpaceDN w:val="0"/>
        <w:adjustRightInd w:val="0"/>
        <w:spacing w:after="0" w:line="276" w:lineRule="auto"/>
        <w:rPr>
          <w:rFonts w:cs="Calibri"/>
          <w:kern w:val="24"/>
          <w:sz w:val="20"/>
          <w:szCs w:val="20"/>
        </w:rPr>
      </w:pPr>
    </w:p>
    <w:p w14:paraId="06BA0A05" w14:textId="77777777" w:rsidR="007755D2" w:rsidRPr="00D85FCA" w:rsidRDefault="007755D2" w:rsidP="007755D2">
      <w:pPr>
        <w:spacing w:after="0" w:line="276" w:lineRule="auto"/>
        <w:rPr>
          <w:sz w:val="20"/>
          <w:szCs w:val="20"/>
          <w:u w:val="single"/>
        </w:rPr>
      </w:pPr>
      <w:r w:rsidRPr="00D85FCA">
        <w:rPr>
          <w:sz w:val="20"/>
          <w:szCs w:val="20"/>
          <w:u w:val="single"/>
        </w:rPr>
        <w:t>Formative Assessment</w:t>
      </w:r>
      <w:r w:rsidRPr="00B059B9">
        <w:rPr>
          <w:sz w:val="20"/>
          <w:szCs w:val="20"/>
          <w:u w:val="single"/>
        </w:rPr>
        <w:t xml:space="preserve">: During the group activity, the facilitator should go around, observe the groups’ dynamics and listen to the discussion. If needed, it is important that the facilitator provides constructive </w:t>
      </w:r>
      <w:r w:rsidRPr="00B059B9">
        <w:rPr>
          <w:sz w:val="20"/>
          <w:szCs w:val="20"/>
          <w:u w:val="single"/>
        </w:rPr>
        <w:lastRenderedPageBreak/>
        <w:t>feedback to group members or pauses the activity to address potential areas of confusion that might need to be clarified with the entire group. Observation can also provide the facilitator with interesting insight of learners’ weaknesses and strengths that might be taken into consideration for the next activities or days of the course.</w:t>
      </w:r>
    </w:p>
    <w:p w14:paraId="2A1F02F0" w14:textId="77777777" w:rsidR="007755D2" w:rsidRPr="00B059B9" w:rsidRDefault="007755D2" w:rsidP="007755D2">
      <w:pPr>
        <w:autoSpaceDE w:val="0"/>
        <w:autoSpaceDN w:val="0"/>
        <w:adjustRightInd w:val="0"/>
        <w:spacing w:after="0" w:line="276" w:lineRule="auto"/>
        <w:jc w:val="both"/>
        <w:rPr>
          <w:sz w:val="20"/>
          <w:szCs w:val="20"/>
          <w:u w:val="single"/>
        </w:rPr>
      </w:pPr>
    </w:p>
    <w:p w14:paraId="02C06F9B" w14:textId="59F8A47F" w:rsidR="007755D2" w:rsidRPr="00DD597B" w:rsidRDefault="007755D2" w:rsidP="007755D2">
      <w:pPr>
        <w:spacing w:after="0" w:line="276" w:lineRule="auto"/>
        <w:rPr>
          <w:sz w:val="20"/>
          <w:szCs w:val="20"/>
          <w:u w:val="single"/>
        </w:rPr>
      </w:pPr>
      <w:r w:rsidRPr="00D85FCA">
        <w:rPr>
          <w:sz w:val="20"/>
          <w:szCs w:val="20"/>
          <w:u w:val="single"/>
        </w:rPr>
        <w:t xml:space="preserve">In the structured group work, learners are required to support one another; this approach enables learners to learn from their fellow peers who </w:t>
      </w:r>
      <w:r w:rsidR="00AD3106">
        <w:rPr>
          <w:sz w:val="20"/>
          <w:szCs w:val="20"/>
          <w:u w:val="single"/>
        </w:rPr>
        <w:t>will</w:t>
      </w:r>
      <w:r w:rsidRPr="00D85FCA">
        <w:rPr>
          <w:sz w:val="20"/>
          <w:szCs w:val="20"/>
          <w:u w:val="single"/>
        </w:rPr>
        <w:t xml:space="preserve"> explain concepts and course materials without having any implied authority that might prevent some from feeling comfortable in asking for clarification or additional help. In addition, peer learning methods reinforce the knowledge of those supporting their peers by prompting them to elaborate further and make their knowledge explicit. </w:t>
      </w:r>
    </w:p>
    <w:p w14:paraId="2B864C8D" w14:textId="77777777" w:rsidR="007755D2" w:rsidRPr="003E2C99" w:rsidRDefault="007755D2" w:rsidP="007755D2">
      <w:pPr>
        <w:autoSpaceDE w:val="0"/>
        <w:autoSpaceDN w:val="0"/>
        <w:adjustRightInd w:val="0"/>
        <w:spacing w:after="0" w:line="276" w:lineRule="auto"/>
        <w:rPr>
          <w:rFonts w:cs="Calibri"/>
          <w:kern w:val="24"/>
          <w:sz w:val="20"/>
          <w:szCs w:val="20"/>
        </w:rPr>
      </w:pPr>
      <w:r w:rsidRPr="003E2C99">
        <w:rPr>
          <w:sz w:val="20"/>
          <w:szCs w:val="20"/>
        </w:rPr>
        <w:br w:type="page"/>
      </w:r>
    </w:p>
    <w:p w14:paraId="16160AF2" w14:textId="2CE4CB62" w:rsidR="006A6D58" w:rsidRPr="003E2C99" w:rsidRDefault="006A6D58" w:rsidP="003E2C99">
      <w:pPr>
        <w:spacing w:line="276" w:lineRule="auto"/>
        <w:rPr>
          <w:sz w:val="20"/>
          <w:szCs w:val="20"/>
        </w:rPr>
      </w:pPr>
      <w:r w:rsidRPr="003E2C99">
        <w:rPr>
          <w:sz w:val="20"/>
          <w:szCs w:val="20"/>
        </w:rPr>
        <w:lastRenderedPageBreak/>
        <w:t>Slide 5</w:t>
      </w:r>
    </w:p>
    <w:p w14:paraId="66AEA1C8" w14:textId="77777777" w:rsidR="006A6D58" w:rsidRPr="003E2C99" w:rsidRDefault="006A6D58" w:rsidP="003E2C99">
      <w:pPr>
        <w:spacing w:line="276" w:lineRule="auto"/>
        <w:rPr>
          <w:sz w:val="20"/>
          <w:szCs w:val="20"/>
        </w:rPr>
      </w:pPr>
    </w:p>
    <w:p w14:paraId="54815484" w14:textId="77777777" w:rsidR="006A6D58" w:rsidRPr="003E2C99" w:rsidRDefault="006A6D58" w:rsidP="003E2C99">
      <w:pPr>
        <w:spacing w:line="276" w:lineRule="auto"/>
        <w:jc w:val="center"/>
        <w:rPr>
          <w:sz w:val="20"/>
          <w:szCs w:val="20"/>
        </w:rPr>
      </w:pPr>
      <w:r w:rsidRPr="003E2C99">
        <w:rPr>
          <w:sz w:val="20"/>
          <w:szCs w:val="20"/>
        </w:rPr>
        <w:object w:dxaOrig="7185" w:dyaOrig="4035" w14:anchorId="7D147D40">
          <v:shape id="_x0000_i1028" type="#_x0000_t75" style="width:359.3pt;height:201.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536149485" r:id="rId16"/>
        </w:object>
      </w:r>
    </w:p>
    <w:p w14:paraId="00942426" w14:textId="77777777" w:rsidR="006A6D58" w:rsidRPr="003E2C99" w:rsidRDefault="006A6D58" w:rsidP="003E2C99">
      <w:pPr>
        <w:spacing w:line="276" w:lineRule="auto"/>
        <w:jc w:val="center"/>
        <w:rPr>
          <w:sz w:val="20"/>
          <w:szCs w:val="20"/>
        </w:rPr>
      </w:pPr>
    </w:p>
    <w:p w14:paraId="1B573EE4" w14:textId="70B6AE1D" w:rsidR="006A6D58" w:rsidRPr="003E2C99" w:rsidRDefault="00716AA4" w:rsidP="003E2C99">
      <w:pPr>
        <w:spacing w:line="276" w:lineRule="auto"/>
        <w:rPr>
          <w:sz w:val="20"/>
          <w:szCs w:val="20"/>
        </w:rPr>
      </w:pPr>
      <w:r>
        <w:rPr>
          <w:b/>
          <w:sz w:val="20"/>
          <w:szCs w:val="20"/>
        </w:rPr>
        <w:t xml:space="preserve">Example of a diagram on the third party methodology submitted by Strathmore student, Martin </w:t>
      </w:r>
      <w:r w:rsidRPr="00716AA4">
        <w:rPr>
          <w:b/>
          <w:sz w:val="20"/>
          <w:szCs w:val="20"/>
        </w:rPr>
        <w:t>Mbaya</w:t>
      </w:r>
      <w:r w:rsidR="006A6D58" w:rsidRPr="003E2C99">
        <w:rPr>
          <w:rFonts w:cs="Calibri"/>
          <w:kern w:val="24"/>
          <w:sz w:val="20"/>
          <w:szCs w:val="20"/>
        </w:rPr>
        <w:br/>
      </w:r>
      <w:r w:rsidR="006A6D58" w:rsidRPr="003E2C99">
        <w:rPr>
          <w:sz w:val="20"/>
          <w:szCs w:val="20"/>
        </w:rPr>
        <w:br w:type="page"/>
      </w:r>
    </w:p>
    <w:p w14:paraId="2C8EEA79" w14:textId="6A640D18" w:rsidR="0051665A" w:rsidRPr="003E2C99" w:rsidRDefault="0051665A" w:rsidP="003E2C99">
      <w:pPr>
        <w:spacing w:line="276" w:lineRule="auto"/>
        <w:rPr>
          <w:sz w:val="20"/>
          <w:szCs w:val="20"/>
        </w:rPr>
      </w:pPr>
      <w:r w:rsidRPr="003E2C99">
        <w:rPr>
          <w:sz w:val="20"/>
          <w:szCs w:val="20"/>
        </w:rPr>
        <w:lastRenderedPageBreak/>
        <w:t>Slide 6</w:t>
      </w:r>
    </w:p>
    <w:p w14:paraId="01C5ED51" w14:textId="77777777" w:rsidR="0051665A" w:rsidRPr="003E2C99" w:rsidRDefault="0051665A" w:rsidP="003E2C99">
      <w:pPr>
        <w:spacing w:line="276" w:lineRule="auto"/>
        <w:rPr>
          <w:sz w:val="20"/>
          <w:szCs w:val="20"/>
        </w:rPr>
      </w:pPr>
    </w:p>
    <w:p w14:paraId="212DE93C" w14:textId="77777777" w:rsidR="0051665A" w:rsidRPr="003E2C99" w:rsidRDefault="0051665A" w:rsidP="003E2C99">
      <w:pPr>
        <w:spacing w:line="276" w:lineRule="auto"/>
        <w:jc w:val="center"/>
        <w:rPr>
          <w:sz w:val="20"/>
          <w:szCs w:val="20"/>
        </w:rPr>
      </w:pPr>
      <w:r w:rsidRPr="003E2C99">
        <w:rPr>
          <w:sz w:val="20"/>
          <w:szCs w:val="20"/>
        </w:rPr>
        <w:object w:dxaOrig="7185" w:dyaOrig="4035" w14:anchorId="4987D08E">
          <v:shape id="_x0000_i1029" type="#_x0000_t75" style="width:359.3pt;height:201.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536149486" r:id="rId18"/>
        </w:object>
      </w:r>
    </w:p>
    <w:p w14:paraId="79596E19" w14:textId="77777777" w:rsidR="0051665A" w:rsidRPr="003E2C99" w:rsidRDefault="0051665A" w:rsidP="003E2C99">
      <w:pPr>
        <w:spacing w:line="276" w:lineRule="auto"/>
        <w:jc w:val="center"/>
        <w:rPr>
          <w:sz w:val="20"/>
          <w:szCs w:val="20"/>
        </w:rPr>
      </w:pPr>
    </w:p>
    <w:p w14:paraId="4CCEF970" w14:textId="7E8B5274" w:rsidR="0051665A" w:rsidRPr="003E2C99" w:rsidRDefault="00DE6E64" w:rsidP="003E2C99">
      <w:pPr>
        <w:autoSpaceDE w:val="0"/>
        <w:autoSpaceDN w:val="0"/>
        <w:adjustRightInd w:val="0"/>
        <w:spacing w:after="0" w:line="276" w:lineRule="auto"/>
        <w:rPr>
          <w:rFonts w:cs="Arial"/>
          <w:sz w:val="20"/>
          <w:szCs w:val="20"/>
        </w:rPr>
      </w:pPr>
      <w:r>
        <w:rPr>
          <w:rFonts w:cs="Arial"/>
          <w:sz w:val="20"/>
          <w:szCs w:val="20"/>
        </w:rPr>
        <w:t>Enjoy your break.</w:t>
      </w:r>
      <w:bookmarkStart w:id="0" w:name="_GoBack"/>
      <w:bookmarkEnd w:id="0"/>
    </w:p>
    <w:p w14:paraId="3B4417D4" w14:textId="77777777" w:rsidR="0051665A" w:rsidRPr="003E2C99" w:rsidRDefault="0051665A" w:rsidP="003E2C99">
      <w:pPr>
        <w:spacing w:line="276" w:lineRule="auto"/>
        <w:rPr>
          <w:sz w:val="20"/>
          <w:szCs w:val="20"/>
        </w:rPr>
      </w:pPr>
    </w:p>
    <w:p w14:paraId="3E52E733" w14:textId="77777777" w:rsidR="0051665A" w:rsidRPr="003E2C99" w:rsidRDefault="0051665A" w:rsidP="003E2C99">
      <w:pPr>
        <w:spacing w:line="276" w:lineRule="auto"/>
        <w:rPr>
          <w:sz w:val="20"/>
          <w:szCs w:val="20"/>
        </w:rPr>
      </w:pPr>
      <w:r w:rsidRPr="003E2C99">
        <w:rPr>
          <w:sz w:val="20"/>
          <w:szCs w:val="20"/>
        </w:rPr>
        <w:br w:type="page"/>
      </w:r>
    </w:p>
    <w:p w14:paraId="0D7C5870" w14:textId="77777777" w:rsidR="0051665A" w:rsidRPr="003E2C99" w:rsidRDefault="0051665A" w:rsidP="003E2C99">
      <w:pPr>
        <w:spacing w:line="276" w:lineRule="auto"/>
        <w:rPr>
          <w:sz w:val="20"/>
          <w:szCs w:val="20"/>
        </w:rPr>
      </w:pPr>
      <w:r w:rsidRPr="003E2C99">
        <w:rPr>
          <w:sz w:val="20"/>
          <w:szCs w:val="20"/>
        </w:rPr>
        <w:lastRenderedPageBreak/>
        <w:t>Slide 7</w:t>
      </w:r>
    </w:p>
    <w:p w14:paraId="76596A0C" w14:textId="77777777" w:rsidR="0051665A" w:rsidRPr="003E2C99" w:rsidRDefault="0051665A" w:rsidP="003E2C99">
      <w:pPr>
        <w:spacing w:line="276" w:lineRule="auto"/>
        <w:rPr>
          <w:sz w:val="20"/>
          <w:szCs w:val="20"/>
        </w:rPr>
      </w:pPr>
    </w:p>
    <w:p w14:paraId="5F463263" w14:textId="77777777" w:rsidR="0051665A" w:rsidRPr="003E2C99" w:rsidRDefault="0051665A" w:rsidP="003E2C99">
      <w:pPr>
        <w:spacing w:line="276" w:lineRule="auto"/>
        <w:jc w:val="center"/>
        <w:rPr>
          <w:sz w:val="20"/>
          <w:szCs w:val="20"/>
        </w:rPr>
      </w:pPr>
      <w:r w:rsidRPr="003E2C99">
        <w:rPr>
          <w:sz w:val="20"/>
          <w:szCs w:val="20"/>
        </w:rPr>
        <w:object w:dxaOrig="7185" w:dyaOrig="4035" w14:anchorId="7A58C700">
          <v:shape id="_x0000_i1030" type="#_x0000_t75" style="width:359.3pt;height:201.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536149487" r:id="rId20"/>
        </w:object>
      </w:r>
    </w:p>
    <w:p w14:paraId="2307ECB0" w14:textId="77777777" w:rsidR="0051665A" w:rsidRPr="003E2C99" w:rsidRDefault="0051665A" w:rsidP="003E2C99">
      <w:pPr>
        <w:spacing w:line="276" w:lineRule="auto"/>
        <w:jc w:val="center"/>
        <w:rPr>
          <w:sz w:val="20"/>
          <w:szCs w:val="20"/>
        </w:rPr>
      </w:pPr>
    </w:p>
    <w:p w14:paraId="020FE4EC" w14:textId="77777777" w:rsidR="0051665A" w:rsidRPr="003E2C99" w:rsidRDefault="0051665A" w:rsidP="003E2C99">
      <w:pPr>
        <w:spacing w:line="276" w:lineRule="auto"/>
        <w:rPr>
          <w:sz w:val="20"/>
          <w:szCs w:val="20"/>
        </w:rPr>
      </w:pPr>
    </w:p>
    <w:p w14:paraId="36CDE210" w14:textId="77777777" w:rsidR="0051665A" w:rsidRPr="003E2C99" w:rsidRDefault="0051665A" w:rsidP="003E2C99">
      <w:pPr>
        <w:spacing w:line="276" w:lineRule="auto"/>
        <w:rPr>
          <w:sz w:val="20"/>
          <w:szCs w:val="20"/>
        </w:rPr>
      </w:pPr>
    </w:p>
    <w:p w14:paraId="4AA30C71" w14:textId="77777777" w:rsidR="0051665A" w:rsidRPr="003E2C99" w:rsidRDefault="0051665A" w:rsidP="003E2C99">
      <w:pPr>
        <w:spacing w:after="0" w:line="276" w:lineRule="auto"/>
        <w:rPr>
          <w:b/>
          <w:sz w:val="20"/>
          <w:szCs w:val="20"/>
        </w:rPr>
      </w:pPr>
    </w:p>
    <w:p w14:paraId="6C211AB2" w14:textId="77777777" w:rsidR="0051665A" w:rsidRPr="003E2C99" w:rsidRDefault="0051665A" w:rsidP="003E2C99">
      <w:pPr>
        <w:spacing w:after="0" w:line="276" w:lineRule="auto"/>
        <w:rPr>
          <w:b/>
          <w:sz w:val="20"/>
          <w:szCs w:val="20"/>
        </w:rPr>
      </w:pPr>
    </w:p>
    <w:p w14:paraId="4D0A2216" w14:textId="77777777" w:rsidR="0051665A" w:rsidRPr="003E2C99" w:rsidRDefault="0051665A" w:rsidP="003E2C99">
      <w:pPr>
        <w:spacing w:after="0" w:line="276" w:lineRule="auto"/>
        <w:rPr>
          <w:b/>
          <w:sz w:val="20"/>
          <w:szCs w:val="20"/>
        </w:rPr>
      </w:pPr>
    </w:p>
    <w:p w14:paraId="202EAC52" w14:textId="6734B957" w:rsidR="00F55BC0" w:rsidRPr="003E2C99" w:rsidRDefault="00F55BC0" w:rsidP="003E2C99">
      <w:pPr>
        <w:spacing w:line="276" w:lineRule="auto"/>
        <w:rPr>
          <w:sz w:val="20"/>
          <w:szCs w:val="20"/>
        </w:rPr>
      </w:pPr>
    </w:p>
    <w:p w14:paraId="21F326F3" w14:textId="2BEEF42C" w:rsidR="00A61FAC" w:rsidRPr="003E2C99" w:rsidRDefault="00A61FAC" w:rsidP="003E2C99">
      <w:pPr>
        <w:spacing w:line="276" w:lineRule="auto"/>
        <w:rPr>
          <w:sz w:val="20"/>
          <w:szCs w:val="20"/>
        </w:rPr>
      </w:pPr>
    </w:p>
    <w:sectPr w:rsidR="00A61FAC" w:rsidRPr="003E2C99">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EA082C" w:rsidRDefault="00EA082C" w:rsidP="008A1DDA">
      <w:pPr>
        <w:spacing w:after="0" w:line="240" w:lineRule="auto"/>
      </w:pPr>
      <w:r>
        <w:separator/>
      </w:r>
    </w:p>
  </w:endnote>
  <w:endnote w:type="continuationSeparator" w:id="0">
    <w:p w14:paraId="38A7BE40" w14:textId="77777777" w:rsidR="00EA082C" w:rsidRDefault="00EA082C"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DF399" w14:textId="77777777" w:rsidR="00C1585A" w:rsidRPr="000D7687" w:rsidRDefault="00C1585A" w:rsidP="00C1585A">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55D13FAF" w14:textId="4CA91DEE" w:rsidR="00C1585A" w:rsidRPr="000D7687" w:rsidRDefault="00C1585A" w:rsidP="00C1585A">
        <w:pPr>
          <w:pStyle w:val="Footer"/>
          <w:pBdr>
            <w:top w:val="single" w:sz="4" w:space="1" w:color="D9D9D9" w:themeColor="background1" w:themeShade="D9"/>
          </w:pBdr>
          <w:tabs>
            <w:tab w:val="left" w:pos="6087"/>
          </w:tabs>
          <w:rPr>
            <w:sz w:val="20"/>
            <w:szCs w:val="20"/>
          </w:rPr>
        </w:pPr>
        <w:r w:rsidRPr="000D7687">
          <w:rPr>
            <w:sz w:val="20"/>
            <w:szCs w:val="20"/>
          </w:rPr>
          <w:tab/>
        </w:r>
        <w:r w:rsidRPr="000D7687">
          <w:rPr>
            <w:sz w:val="20"/>
            <w:szCs w:val="20"/>
          </w:rPr>
          <w:tab/>
        </w:r>
        <w:r w:rsidRPr="000D7687">
          <w:rPr>
            <w:sz w:val="20"/>
            <w:szCs w:val="20"/>
          </w:rPr>
          <w:tab/>
        </w:r>
        <w:r w:rsidRPr="000D7687">
          <w:rPr>
            <w:sz w:val="20"/>
            <w:szCs w:val="20"/>
          </w:rPr>
          <w:fldChar w:fldCharType="begin"/>
        </w:r>
        <w:r w:rsidRPr="000D7687">
          <w:rPr>
            <w:sz w:val="20"/>
            <w:szCs w:val="20"/>
          </w:rPr>
          <w:instrText xml:space="preserve"> PAGE   \* MERGEFORMAT </w:instrText>
        </w:r>
        <w:r w:rsidRPr="000D7687">
          <w:rPr>
            <w:sz w:val="20"/>
            <w:szCs w:val="20"/>
          </w:rPr>
          <w:fldChar w:fldCharType="separate"/>
        </w:r>
        <w:r w:rsidR="00DE6E64">
          <w:rPr>
            <w:noProof/>
            <w:sz w:val="20"/>
            <w:szCs w:val="20"/>
          </w:rPr>
          <w:t>10</w:t>
        </w:r>
        <w:r w:rsidRPr="000D7687">
          <w:rPr>
            <w:noProof/>
            <w:sz w:val="20"/>
            <w:szCs w:val="20"/>
          </w:rPr>
          <w:fldChar w:fldCharType="end"/>
        </w:r>
        <w:r w:rsidRPr="000D7687">
          <w:rPr>
            <w:sz w:val="20"/>
            <w:szCs w:val="20"/>
          </w:rPr>
          <w:t xml:space="preserve"> | </w:t>
        </w:r>
        <w:r w:rsidRPr="000D7687">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EA082C" w:rsidRDefault="00EA082C" w:rsidP="008A1DDA">
      <w:pPr>
        <w:spacing w:after="0" w:line="240" w:lineRule="auto"/>
      </w:pPr>
      <w:r>
        <w:separator/>
      </w:r>
    </w:p>
  </w:footnote>
  <w:footnote w:type="continuationSeparator" w:id="0">
    <w:p w14:paraId="3DAB49A1" w14:textId="77777777" w:rsidR="00EA082C" w:rsidRDefault="00EA082C"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2B333CD9" w:rsidR="00EA082C" w:rsidRDefault="000D7687"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26E6FE18">
              <wp:simplePos x="0" y="0"/>
              <wp:positionH relativeFrom="column">
                <wp:posOffset>5405755</wp:posOffset>
              </wp:positionH>
              <wp:positionV relativeFrom="paragraph">
                <wp:posOffset>-372745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EA082C" w:rsidRPr="004620AF" w:rsidRDefault="00EA082C"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5.65pt;margin-top:-29.3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EA082C" w:rsidRPr="004620AF" w:rsidRDefault="00EA082C"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2B57D6C4">
              <wp:simplePos x="0" y="0"/>
              <wp:positionH relativeFrom="margin">
                <wp:align>left</wp:align>
              </wp:positionH>
              <wp:positionV relativeFrom="paragraph">
                <wp:posOffset>-313346</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EA082C" w:rsidRPr="00207C18" w:rsidRDefault="00EA082C"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EA082C" w:rsidRDefault="00EA082C"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4.65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" filled="f" stroked="f" strokeweight=".5pt">
              <v:textbox>
                <w:txbxContent>
                  <w:p w14:paraId="5431AD8C" w14:textId="77777777" w:rsidR="00EA082C" w:rsidRPr="00207C18" w:rsidRDefault="00EA082C"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EA082C" w:rsidRDefault="00EA082C" w:rsidP="008A1DDA"/>
                </w:txbxContent>
              </v:textbox>
              <w10:wrap anchorx="margin"/>
            </v:shape>
          </w:pict>
        </mc:Fallback>
      </mc:AlternateContent>
    </w:r>
    <w:r w:rsidR="00EA082C">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EA082C" w:rsidRDefault="00EA08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25630"/>
    <w:multiLevelType w:val="hybridMultilevel"/>
    <w:tmpl w:val="50B21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2284"/>
    <w:multiLevelType w:val="hybridMultilevel"/>
    <w:tmpl w:val="9BCC7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54252CA"/>
    <w:multiLevelType w:val="hybridMultilevel"/>
    <w:tmpl w:val="90A48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2"/>
  </w:num>
  <w:num w:numId="5">
    <w:abstractNumId w:val="6"/>
  </w:num>
  <w:num w:numId="6">
    <w:abstractNumId w:val="4"/>
  </w:num>
  <w:num w:numId="7">
    <w:abstractNumId w:val="5"/>
  </w:num>
  <w:num w:numId="8">
    <w:abstractNumId w:val="11"/>
  </w:num>
  <w:num w:numId="9">
    <w:abstractNumId w:val="12"/>
  </w:num>
  <w:num w:numId="10">
    <w:abstractNumId w:val="7"/>
  </w:num>
  <w:num w:numId="11">
    <w:abstractNumId w:val="9"/>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466DE"/>
    <w:rsid w:val="000D7687"/>
    <w:rsid w:val="000E16DE"/>
    <w:rsid w:val="000E6CF4"/>
    <w:rsid w:val="001315E2"/>
    <w:rsid w:val="00186490"/>
    <w:rsid w:val="001A028C"/>
    <w:rsid w:val="001F0170"/>
    <w:rsid w:val="00201653"/>
    <w:rsid w:val="00230EA6"/>
    <w:rsid w:val="002A5EBB"/>
    <w:rsid w:val="002E30B2"/>
    <w:rsid w:val="0030737C"/>
    <w:rsid w:val="0034695B"/>
    <w:rsid w:val="003C639A"/>
    <w:rsid w:val="003D7D6A"/>
    <w:rsid w:val="003E2C99"/>
    <w:rsid w:val="003E3D1B"/>
    <w:rsid w:val="00440C78"/>
    <w:rsid w:val="004903AC"/>
    <w:rsid w:val="00490962"/>
    <w:rsid w:val="004A11AC"/>
    <w:rsid w:val="004B0FAB"/>
    <w:rsid w:val="004C7D25"/>
    <w:rsid w:val="004E47A5"/>
    <w:rsid w:val="0051665A"/>
    <w:rsid w:val="00563862"/>
    <w:rsid w:val="00571AF2"/>
    <w:rsid w:val="0057555F"/>
    <w:rsid w:val="005E617F"/>
    <w:rsid w:val="0061098F"/>
    <w:rsid w:val="00680FE0"/>
    <w:rsid w:val="006A6D58"/>
    <w:rsid w:val="006B2E7F"/>
    <w:rsid w:val="006E2FA6"/>
    <w:rsid w:val="00703D7F"/>
    <w:rsid w:val="00716AA4"/>
    <w:rsid w:val="0076612C"/>
    <w:rsid w:val="007670E2"/>
    <w:rsid w:val="007755D2"/>
    <w:rsid w:val="007E6A4D"/>
    <w:rsid w:val="008204B7"/>
    <w:rsid w:val="00833B73"/>
    <w:rsid w:val="00843231"/>
    <w:rsid w:val="00856D95"/>
    <w:rsid w:val="008A1DDA"/>
    <w:rsid w:val="008D3E78"/>
    <w:rsid w:val="008E2DC6"/>
    <w:rsid w:val="00946882"/>
    <w:rsid w:val="00984AB3"/>
    <w:rsid w:val="00A61FAC"/>
    <w:rsid w:val="00A641E1"/>
    <w:rsid w:val="00AD3106"/>
    <w:rsid w:val="00B126A3"/>
    <w:rsid w:val="00B47CAB"/>
    <w:rsid w:val="00BE2AA6"/>
    <w:rsid w:val="00C1585A"/>
    <w:rsid w:val="00C70210"/>
    <w:rsid w:val="00D91E05"/>
    <w:rsid w:val="00D920A7"/>
    <w:rsid w:val="00DB7FCB"/>
    <w:rsid w:val="00DC5051"/>
    <w:rsid w:val="00DD3D71"/>
    <w:rsid w:val="00DE6E64"/>
    <w:rsid w:val="00E03C69"/>
    <w:rsid w:val="00E57D4D"/>
    <w:rsid w:val="00E823D9"/>
    <w:rsid w:val="00EA082C"/>
    <w:rsid w:val="00F55BC0"/>
    <w:rsid w:val="00FD2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character" w:styleId="Hyperlink">
    <w:name w:val="Hyperlink"/>
    <w:basedOn w:val="DefaultParagraphFont"/>
    <w:uiPriority w:val="99"/>
    <w:unhideWhenUsed/>
    <w:rsid w:val="007755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54293">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20801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hyperlink" Target="http://www.implementationscience.com/content/7/1/108" TargetMode="External"/><Relationship Id="rId18" Type="http://schemas.openxmlformats.org/officeDocument/2006/relationships/package" Target="embeddings/Microsoft_PowerPoint_Slide5.sldx"/><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package" Target="embeddings/Microsoft_PowerPoint_Slide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PowerPoint_Slide2.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12655B5F</Template>
  <TotalTime>27</TotalTime>
  <Pages>10</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26</cp:revision>
  <cp:lastPrinted>2016-08-24T10:50:00Z</cp:lastPrinted>
  <dcterms:created xsi:type="dcterms:W3CDTF">2016-08-30T16:11:00Z</dcterms:created>
  <dcterms:modified xsi:type="dcterms:W3CDTF">2016-09-23T14:19:00Z</dcterms:modified>
</cp:coreProperties>
</file>